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C0487" w14:paraId="10058821" w14:textId="77777777" w:rsidTr="003C0487">
        <w:tc>
          <w:tcPr>
            <w:tcW w:w="9350" w:type="dxa"/>
            <w:hideMark/>
          </w:tcPr>
          <w:p w14:paraId="61F85C9B" w14:textId="3AE27A04" w:rsidR="003C0487" w:rsidRDefault="002142DD">
            <w:r w:rsidRPr="002142DD">
              <w:rPr>
                <w:noProof/>
              </w:rPr>
              <w:drawing>
                <wp:inline distT="0" distB="0" distL="0" distR="0" wp14:anchorId="1D6FC392" wp14:editId="7FEE1C32">
                  <wp:extent cx="5943600" cy="2914650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21"/>
                          <a:stretch/>
                        </pic:blipFill>
                        <pic:spPr bwMode="auto">
                          <a:xfrm>
                            <a:off x="0" y="0"/>
                            <a:ext cx="5943600" cy="291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487" w14:paraId="7E3608B4" w14:textId="77777777" w:rsidTr="002142DD">
        <w:trPr>
          <w:trHeight w:val="5337"/>
        </w:trPr>
        <w:tc>
          <w:tcPr>
            <w:tcW w:w="9350" w:type="dxa"/>
            <w:tcBorders>
              <w:bottom w:val="single" w:sz="12" w:space="0" w:color="92D050"/>
            </w:tcBorders>
            <w:shd w:val="clear" w:color="auto" w:fill="FFFFFF" w:themeFill="background1"/>
          </w:tcPr>
          <w:p w14:paraId="3F4425AB" w14:textId="77777777" w:rsidR="003C0487" w:rsidRDefault="003C0487"/>
          <w:p w14:paraId="3465D622" w14:textId="77777777" w:rsidR="003C0487" w:rsidRDefault="003C0487" w:rsidP="0057006B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t>Hello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highlight w:val="yellow"/>
              </w:rPr>
              <w:t>insert agency</w:t>
            </w:r>
            <w:r>
              <w:rPr>
                <w:rFonts w:ascii="Segoe UI" w:hAnsi="Segoe UI" w:cs="Segoe UI"/>
              </w:rPr>
              <w:t xml:space="preserve"> employees,</w:t>
            </w:r>
          </w:p>
          <w:p w14:paraId="41D494FE" w14:textId="77777777" w:rsidR="003C0487" w:rsidRDefault="003C0487" w:rsidP="0057006B">
            <w:pPr>
              <w:jc w:val="both"/>
              <w:rPr>
                <w:rFonts w:ascii="Segoe UI" w:hAnsi="Segoe UI" w:cs="Segoe UI"/>
              </w:rPr>
            </w:pPr>
            <w:bookmarkStart w:id="0" w:name="_GoBack"/>
            <w:bookmarkEnd w:id="0"/>
          </w:p>
          <w:p w14:paraId="1364A86C" w14:textId="77777777" w:rsidR="003C0487" w:rsidRPr="00A9773A" w:rsidRDefault="003C0487" w:rsidP="0057006B">
            <w:pPr>
              <w:jc w:val="both"/>
              <w:rPr>
                <w:rFonts w:ascii="Segoe UI" w:hAnsi="Segoe UI" w:cs="Segoe UI"/>
                <w:b/>
                <w:color w:val="7030A0"/>
              </w:rPr>
            </w:pPr>
            <w:r w:rsidRPr="00A9773A">
              <w:rPr>
                <w:rFonts w:ascii="Segoe UI" w:hAnsi="Segoe UI" w:cs="Segoe UI"/>
                <w:b/>
                <w:color w:val="7030A0"/>
              </w:rPr>
              <w:t xml:space="preserve">Are you ready to </w:t>
            </w:r>
            <w:r w:rsidRPr="00A9773A">
              <w:rPr>
                <w:rFonts w:ascii="Segoe UI" w:hAnsi="Segoe UI" w:cs="Segoe UI"/>
                <w:b/>
                <w:i/>
                <w:color w:val="7030A0"/>
              </w:rPr>
              <w:t>Move More</w:t>
            </w:r>
            <w:r w:rsidRPr="00A9773A">
              <w:rPr>
                <w:rFonts w:ascii="Segoe UI" w:hAnsi="Segoe UI" w:cs="Segoe UI"/>
                <w:b/>
                <w:color w:val="7030A0"/>
              </w:rPr>
              <w:t>?!</w:t>
            </w:r>
          </w:p>
          <w:p w14:paraId="179DEA0A" w14:textId="77777777" w:rsidR="003C0487" w:rsidRDefault="003C0487" w:rsidP="0057006B">
            <w:pPr>
              <w:jc w:val="both"/>
              <w:rPr>
                <w:rFonts w:ascii="Segoe UI" w:hAnsi="Segoe UI" w:cs="Segoe UI"/>
                <w:b/>
                <w:color w:val="1E96C0"/>
              </w:rPr>
            </w:pPr>
          </w:p>
          <w:p w14:paraId="20283AF5" w14:textId="525F0776" w:rsidR="003C0487" w:rsidRDefault="008B51F5" w:rsidP="0057006B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This Spring</w:t>
            </w:r>
            <w:r w:rsidR="003C0487">
              <w:rPr>
                <w:rFonts w:ascii="Segoe UI" w:hAnsi="Segoe UI" w:cs="Segoe UI"/>
              </w:rPr>
              <w:t xml:space="preserve">, </w:t>
            </w:r>
            <w:r w:rsidR="003C0487">
              <w:rPr>
                <w:rFonts w:ascii="Segoe UI" w:hAnsi="Segoe UI" w:cs="Segoe UI"/>
                <w:highlight w:val="yellow"/>
              </w:rPr>
              <w:t>insert agency</w:t>
            </w:r>
            <w:r w:rsidR="003C0487">
              <w:rPr>
                <w:rFonts w:ascii="Segoe UI" w:hAnsi="Segoe UI" w:cs="Segoe UI"/>
              </w:rPr>
              <w:t xml:space="preserve"> will be partnering with WorkWell NYC to offer </w:t>
            </w:r>
            <w:r w:rsidR="003C0487">
              <w:rPr>
                <w:rFonts w:ascii="Segoe UI" w:hAnsi="Segoe UI" w:cs="Segoe UI"/>
                <w:b/>
              </w:rPr>
              <w:t xml:space="preserve">free </w:t>
            </w:r>
            <w:r w:rsidR="003C0487">
              <w:rPr>
                <w:rFonts w:ascii="Segoe UI" w:hAnsi="Segoe UI" w:cs="Segoe UI"/>
                <w:b/>
                <w:highlight w:val="yellow"/>
              </w:rPr>
              <w:t>insert class type</w:t>
            </w:r>
            <w:r w:rsidR="003C0487">
              <w:rPr>
                <w:rFonts w:ascii="Segoe UI" w:hAnsi="Segoe UI" w:cs="Segoe UI"/>
                <w:b/>
              </w:rPr>
              <w:t xml:space="preserve"> classes</w:t>
            </w:r>
            <w:r w:rsidR="003C0487">
              <w:rPr>
                <w:rFonts w:ascii="Segoe UI" w:hAnsi="Segoe UI" w:cs="Segoe UI"/>
              </w:rPr>
              <w:t xml:space="preserve"> here at our worksite for </w:t>
            </w:r>
            <w:r w:rsidR="003C0487" w:rsidRPr="003C0487">
              <w:rPr>
                <w:rFonts w:ascii="Segoe UI" w:hAnsi="Segoe UI" w:cs="Segoe UI"/>
              </w:rPr>
              <w:t>10</w:t>
            </w:r>
            <w:r w:rsidR="003C0487">
              <w:rPr>
                <w:rFonts w:ascii="Segoe UI" w:hAnsi="Segoe UI" w:cs="Segoe UI"/>
              </w:rPr>
              <w:t xml:space="preserve"> weeks! </w:t>
            </w:r>
          </w:p>
          <w:p w14:paraId="426A7AC2" w14:textId="77777777" w:rsidR="003C0487" w:rsidRDefault="003C0487" w:rsidP="0057006B">
            <w:pPr>
              <w:jc w:val="both"/>
              <w:rPr>
                <w:rFonts w:ascii="Segoe UI" w:hAnsi="Segoe UI" w:cs="Segoe UI"/>
              </w:rPr>
            </w:pPr>
          </w:p>
          <w:p w14:paraId="09F42F55" w14:textId="5170A01B" w:rsidR="003C0487" w:rsidRDefault="00BE7A11" w:rsidP="0057006B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Classes will be offered every </w:t>
            </w:r>
            <w:r w:rsidR="003C0487">
              <w:rPr>
                <w:rFonts w:ascii="Segoe UI" w:hAnsi="Segoe UI" w:cs="Segoe UI"/>
                <w:highlight w:val="yellow"/>
              </w:rPr>
              <w:t xml:space="preserve">insert day of </w:t>
            </w:r>
            <w:r w:rsidR="003C0487">
              <w:rPr>
                <w:rFonts w:ascii="Segoe UI" w:hAnsi="Segoe UI" w:cs="Segoe UI"/>
                <w:noProof/>
                <w:highlight w:val="yellow"/>
              </w:rPr>
              <w:t>week</w:t>
            </w:r>
            <w:r>
              <w:rPr>
                <w:rFonts w:ascii="Segoe UI" w:hAnsi="Segoe UI" w:cs="Segoe UI"/>
              </w:rPr>
              <w:t xml:space="preserve"> at </w:t>
            </w:r>
            <w:r w:rsidR="003C0487">
              <w:rPr>
                <w:rFonts w:ascii="Segoe UI" w:hAnsi="Segoe UI" w:cs="Segoe UI"/>
                <w:highlight w:val="yellow"/>
              </w:rPr>
              <w:t>insert time</w:t>
            </w:r>
            <w:r w:rsidR="003C0487">
              <w:rPr>
                <w:rFonts w:ascii="Segoe UI" w:hAnsi="Segoe UI" w:cs="Segoe UI"/>
              </w:rPr>
              <w:t xml:space="preserve"> starting </w:t>
            </w:r>
            <w:r>
              <w:rPr>
                <w:rFonts w:ascii="Segoe UI" w:hAnsi="Segoe UI" w:cs="Segoe UI"/>
                <w:highlight w:val="yellow"/>
              </w:rPr>
              <w:t>insert day</w:t>
            </w:r>
            <w:r w:rsidR="003C0487">
              <w:rPr>
                <w:rFonts w:ascii="Segoe UI" w:hAnsi="Segoe UI" w:cs="Segoe UI"/>
              </w:rPr>
              <w:t xml:space="preserve">. </w:t>
            </w:r>
          </w:p>
          <w:p w14:paraId="77C894F6" w14:textId="77777777" w:rsidR="003C0487" w:rsidRDefault="003C0487" w:rsidP="0057006B">
            <w:pPr>
              <w:jc w:val="both"/>
              <w:rPr>
                <w:rFonts w:ascii="Segoe UI" w:hAnsi="Segoe UI" w:cs="Segoe UI"/>
              </w:rPr>
            </w:pPr>
          </w:p>
          <w:p w14:paraId="65078D56" w14:textId="18926D1B" w:rsidR="003C0487" w:rsidRDefault="003C0487" w:rsidP="0057006B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To reserve yo</w:t>
            </w:r>
            <w:r w:rsidR="00BE7A11">
              <w:rPr>
                <w:rFonts w:ascii="Segoe UI" w:hAnsi="Segoe UI" w:cs="Segoe UI"/>
                <w:b/>
              </w:rPr>
              <w:t xml:space="preserve">ur spot in class, please email </w:t>
            </w:r>
            <w:r>
              <w:rPr>
                <w:rFonts w:ascii="Segoe UI" w:hAnsi="Segoe UI" w:cs="Segoe UI"/>
                <w:b/>
                <w:highlight w:val="yellow"/>
              </w:rPr>
              <w:t>insert contact information</w:t>
            </w:r>
            <w:r>
              <w:rPr>
                <w:rFonts w:ascii="Segoe UI" w:hAnsi="Segoe UI" w:cs="Segoe UI"/>
                <w:b/>
              </w:rPr>
              <w:t>.</w:t>
            </w:r>
          </w:p>
          <w:p w14:paraId="6DC612B4" w14:textId="77777777" w:rsidR="003C0487" w:rsidRDefault="003C0487" w:rsidP="0057006B">
            <w:pPr>
              <w:jc w:val="both"/>
              <w:rPr>
                <w:rFonts w:ascii="Segoe UI" w:hAnsi="Segoe UI" w:cs="Segoe UI"/>
              </w:rPr>
            </w:pPr>
          </w:p>
          <w:p w14:paraId="62C863E5" w14:textId="0971149B" w:rsidR="003C0487" w:rsidRPr="00A9773A" w:rsidRDefault="003C0487" w:rsidP="0057006B">
            <w:pPr>
              <w:shd w:val="clear" w:color="auto" w:fill="FFFFFF" w:themeFill="background1"/>
              <w:jc w:val="both"/>
              <w:rPr>
                <w:rFonts w:ascii="Segoe UI" w:hAnsi="Segoe UI" w:cs="Segoe UI"/>
                <w:b/>
                <w:color w:val="7030A0"/>
                <w:sz w:val="24"/>
                <w:szCs w:val="28"/>
              </w:rPr>
            </w:pPr>
            <w:r w:rsidRPr="00A9773A">
              <w:rPr>
                <w:rFonts w:ascii="Segoe UI" w:hAnsi="Segoe UI" w:cs="Segoe UI"/>
                <w:b/>
                <w:color w:val="7030A0"/>
                <w:sz w:val="24"/>
                <w:szCs w:val="28"/>
              </w:rPr>
              <w:t>**</w:t>
            </w:r>
            <w:r w:rsidRPr="00A9773A">
              <w:rPr>
                <w:rFonts w:ascii="Segoe UI" w:hAnsi="Segoe UI" w:cs="Segoe UI"/>
                <w:b/>
                <w:bCs/>
                <w:color w:val="7030A0"/>
                <w:sz w:val="24"/>
                <w:szCs w:val="28"/>
              </w:rPr>
              <w:t>B</w:t>
            </w:r>
            <w:r w:rsidRPr="00A9773A">
              <w:rPr>
                <w:rFonts w:ascii="Segoe UI" w:hAnsi="Segoe UI" w:cs="Segoe UI"/>
                <w:b/>
                <w:bCs/>
                <w:color w:val="7030A0"/>
                <w:sz w:val="24"/>
                <w:szCs w:val="28"/>
                <w:shd w:val="clear" w:color="auto" w:fill="FFFFFF" w:themeFill="background1"/>
              </w:rPr>
              <w:t xml:space="preserve">e sure to sign up by </w:t>
            </w:r>
            <w:r w:rsidRPr="00A9773A">
              <w:rPr>
                <w:rFonts w:ascii="Segoe UI" w:hAnsi="Segoe UI" w:cs="Segoe UI"/>
                <w:b/>
                <w:bCs/>
                <w:color w:val="7030A0"/>
                <w:sz w:val="24"/>
                <w:szCs w:val="28"/>
                <w:highlight w:val="yellow"/>
                <w:u w:val="single"/>
                <w:shd w:val="clear" w:color="auto" w:fill="FFFFFF" w:themeFill="background1"/>
              </w:rPr>
              <w:t>insert deadline date</w:t>
            </w:r>
            <w:r w:rsidR="00BE7A11" w:rsidRPr="00A9773A">
              <w:rPr>
                <w:rFonts w:ascii="Segoe UI" w:hAnsi="Segoe UI" w:cs="Segoe UI"/>
                <w:b/>
                <w:bCs/>
                <w:color w:val="7030A0"/>
                <w:sz w:val="24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Pr="00A9773A">
              <w:rPr>
                <w:rFonts w:ascii="Segoe UI" w:hAnsi="Segoe UI" w:cs="Segoe UI"/>
                <w:b/>
                <w:bCs/>
                <w:color w:val="7030A0"/>
                <w:sz w:val="24"/>
                <w:szCs w:val="28"/>
                <w:shd w:val="clear" w:color="auto" w:fill="FFFFFF" w:themeFill="background1"/>
              </w:rPr>
              <w:t>as spots are limited and will fill up quickly</w:t>
            </w:r>
            <w:r w:rsidRPr="00A9773A">
              <w:rPr>
                <w:rFonts w:ascii="Segoe UI" w:hAnsi="Segoe UI" w:cs="Segoe UI"/>
                <w:b/>
                <w:color w:val="7030A0"/>
                <w:sz w:val="24"/>
                <w:szCs w:val="28"/>
                <w:shd w:val="clear" w:color="auto" w:fill="FFFFFF" w:themeFill="background1"/>
              </w:rPr>
              <w:t xml:space="preserve">** </w:t>
            </w:r>
          </w:p>
          <w:p w14:paraId="3CAD4699" w14:textId="77777777" w:rsidR="003C0487" w:rsidRDefault="003C0487" w:rsidP="0057006B">
            <w:pPr>
              <w:jc w:val="both"/>
              <w:rPr>
                <w:rFonts w:ascii="Segoe UI" w:hAnsi="Segoe UI" w:cs="Segoe UI"/>
              </w:rPr>
            </w:pPr>
          </w:p>
          <w:p w14:paraId="5E7A1F77" w14:textId="77777777" w:rsidR="003C0487" w:rsidRPr="0057006B" w:rsidRDefault="003C0487" w:rsidP="0057006B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Let’s get moving! </w:t>
            </w:r>
          </w:p>
          <w:p w14:paraId="0E1607CD" w14:textId="77777777" w:rsidR="003C0487" w:rsidRDefault="003C0487">
            <w:pPr>
              <w:rPr>
                <w:rFonts w:cstheme="minorBidi"/>
              </w:rPr>
            </w:pPr>
          </w:p>
        </w:tc>
      </w:tr>
      <w:tr w:rsidR="003C0487" w14:paraId="11CF5C4D" w14:textId="77777777" w:rsidTr="002142DD">
        <w:trPr>
          <w:trHeight w:val="2448"/>
        </w:trPr>
        <w:tc>
          <w:tcPr>
            <w:tcW w:w="9350" w:type="dxa"/>
            <w:tcBorders>
              <w:top w:val="single" w:sz="12" w:space="0" w:color="92D050"/>
            </w:tcBorders>
            <w:shd w:val="clear" w:color="auto" w:fill="FFFFFF" w:themeFill="background1"/>
          </w:tcPr>
          <w:p w14:paraId="79F8DB4C" w14:textId="77777777" w:rsidR="003C0487" w:rsidRDefault="003C0487" w:rsidP="003C0487">
            <w:pPr>
              <w:jc w:val="center"/>
            </w:pPr>
          </w:p>
          <w:p w14:paraId="5B01E0D4" w14:textId="77777777" w:rsidR="003C0487" w:rsidRPr="003C0487" w:rsidRDefault="003C0487" w:rsidP="003C04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167774" wp14:editId="74F174F4">
                  <wp:extent cx="2757845" cy="777240"/>
                  <wp:effectExtent l="0" t="0" r="444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826 R1A Revised Move More Logo_WorkWell_Col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7845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1B0658" w14:textId="77777777" w:rsidR="003C0487" w:rsidRPr="003C0487" w:rsidRDefault="003C0487" w:rsidP="003C04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Style w:val="Hyperlink"/>
                <w:rFonts w:ascii="Segoe UI" w:hAnsi="Segoe UI" w:cs="Segoe UI"/>
                <w:b/>
                <w:u w:val="none"/>
              </w:rPr>
              <w:t xml:space="preserve"> </w:t>
            </w:r>
            <w:r>
              <w:rPr>
                <w:rStyle w:val="Hyperlink"/>
                <w:rFonts w:ascii="Segoe UI" w:hAnsi="Segoe UI" w:cs="Segoe UI"/>
                <w:b/>
                <w:sz w:val="20"/>
                <w:u w:val="none"/>
              </w:rPr>
              <w:t xml:space="preserve">      </w:t>
            </w:r>
            <w:hyperlink r:id="rId6" w:history="1">
              <w:r w:rsidRPr="003C0487">
                <w:rPr>
                  <w:rStyle w:val="Hyperlink"/>
                  <w:rFonts w:ascii="Segoe UI" w:hAnsi="Segoe UI" w:cs="Segoe UI"/>
                  <w:b/>
                  <w:sz w:val="21"/>
                  <w:szCs w:val="21"/>
                </w:rPr>
                <w:t>nyc.gov/workwellnyc</w:t>
              </w:r>
            </w:hyperlink>
            <w:r w:rsidRPr="003C0487">
              <w:rPr>
                <w:rFonts w:ascii="Segoe UI" w:hAnsi="Segoe UI" w:cs="Segoe UI"/>
                <w:b/>
                <w:sz w:val="21"/>
                <w:szCs w:val="21"/>
              </w:rPr>
              <w:t xml:space="preserve"> | </w:t>
            </w:r>
            <w:hyperlink r:id="rId7" w:history="1">
              <w:r w:rsidRPr="003C0487">
                <w:rPr>
                  <w:rStyle w:val="Hyperlink"/>
                  <w:rFonts w:ascii="Segoe UI" w:hAnsi="Segoe UI" w:cs="Segoe UI"/>
                  <w:b/>
                  <w:sz w:val="21"/>
                  <w:szCs w:val="21"/>
                </w:rPr>
                <w:t>workwell@olr.nyc.gov</w:t>
              </w:r>
            </w:hyperlink>
          </w:p>
        </w:tc>
      </w:tr>
      <w:tr w:rsidR="003C0487" w14:paraId="442561E5" w14:textId="77777777" w:rsidTr="003C0487">
        <w:tc>
          <w:tcPr>
            <w:tcW w:w="9350" w:type="dxa"/>
            <w:shd w:val="clear" w:color="auto" w:fill="FFFFFF" w:themeFill="background1"/>
          </w:tcPr>
          <w:p w14:paraId="5B14B30A" w14:textId="77777777" w:rsidR="003C0487" w:rsidRDefault="003C0487"/>
        </w:tc>
      </w:tr>
    </w:tbl>
    <w:p w14:paraId="6929712B" w14:textId="77777777" w:rsidR="00E36296" w:rsidRDefault="00E36296"/>
    <w:sectPr w:rsidR="00E3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87"/>
    <w:rsid w:val="002142DD"/>
    <w:rsid w:val="003C0487"/>
    <w:rsid w:val="0057006B"/>
    <w:rsid w:val="008B51F5"/>
    <w:rsid w:val="00A9773A"/>
    <w:rsid w:val="00BE7A11"/>
    <w:rsid w:val="00E3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487F"/>
  <w15:chartTrackingRefBased/>
  <w15:docId w15:val="{92794242-521F-4941-8F71-6596D607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4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487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4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48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0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orkwell@olr.nyc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c.gov/workwellny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Frieder</dc:creator>
  <cp:keywords/>
  <dc:description/>
  <cp:lastModifiedBy>Imo-Jah DeSouza</cp:lastModifiedBy>
  <cp:revision>4</cp:revision>
  <dcterms:created xsi:type="dcterms:W3CDTF">2020-02-19T18:17:00Z</dcterms:created>
  <dcterms:modified xsi:type="dcterms:W3CDTF">2020-02-19T20:12:00Z</dcterms:modified>
</cp:coreProperties>
</file>