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7" w:rsidRPr="000E6B86" w:rsidRDefault="00B530E7" w:rsidP="00B530E7">
      <w:pPr>
        <w:pStyle w:val="Heading1"/>
        <w:rPr>
          <w:sz w:val="2"/>
        </w:rPr>
      </w:pPr>
    </w:p>
    <w:tbl>
      <w:tblPr>
        <w:tblW w:w="5000" w:type="pct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shd w:val="clear" w:color="auto" w:fill="CEE4EC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10770"/>
      </w:tblGrid>
      <w:tr w:rsidR="00B530E7" w:rsidRPr="00F11EEF" w:rsidTr="009601E5">
        <w:trPr>
          <w:trHeight w:val="378"/>
        </w:trPr>
        <w:tc>
          <w:tcPr>
            <w:tcW w:w="10770" w:type="dxa"/>
            <w:shd w:val="clear" w:color="auto" w:fill="CEE4EC"/>
            <w:vAlign w:val="bottom"/>
          </w:tcPr>
          <w:p w:rsidR="00B530E7" w:rsidRPr="000C677A" w:rsidRDefault="00B530E7" w:rsidP="009601E5">
            <w:pPr>
              <w:spacing w:after="0"/>
              <w:rPr>
                <w:rFonts w:eastAsia="Calibri" w:cs="Times New Roman"/>
                <w:b/>
                <w:sz w:val="26"/>
                <w:szCs w:val="26"/>
                <w:lang w:eastAsia="ja-JP"/>
              </w:rPr>
            </w:pPr>
            <w:r w:rsidRPr="000C677A">
              <w:rPr>
                <w:rFonts w:eastAsia="Calibri" w:cs="Times New Roman"/>
                <w:b/>
                <w:sz w:val="26"/>
                <w:szCs w:val="26"/>
                <w:lang w:eastAsia="ja-JP"/>
              </w:rPr>
              <w:t xml:space="preserve">Please provide as much </w:t>
            </w:r>
            <w:r w:rsidRPr="000C677A">
              <w:rPr>
                <w:rFonts w:eastAsia="Calibri" w:cs="Times New Roman"/>
                <w:b/>
                <w:sz w:val="26"/>
                <w:szCs w:val="26"/>
                <w:shd w:val="clear" w:color="auto" w:fill="CEE4EC"/>
                <w:lang w:eastAsia="ja-JP"/>
              </w:rPr>
              <w:t>information as possible</w:t>
            </w:r>
            <w:r w:rsidRPr="000C677A">
              <w:rPr>
                <w:rFonts w:eastAsia="Calibri" w:cs="Times New Roman"/>
                <w:b/>
                <w:sz w:val="26"/>
                <w:szCs w:val="26"/>
                <w:lang w:eastAsia="ja-JP"/>
              </w:rPr>
              <w:t xml:space="preserve"> and </w:t>
            </w:r>
            <w:r w:rsidRPr="000C677A">
              <w:rPr>
                <w:rFonts w:eastAsia="Calibri" w:cs="Arial"/>
                <w:b/>
                <w:sz w:val="26"/>
                <w:szCs w:val="26"/>
                <w:lang w:eastAsia="ja-JP"/>
              </w:rPr>
              <w:t xml:space="preserve">return to: </w:t>
            </w:r>
            <w:hyperlink r:id="rId7" w:history="1">
              <w:r w:rsidRPr="000C677A">
                <w:rPr>
                  <w:rFonts w:eastAsia="Calibri" w:cs="Arial"/>
                  <w:b/>
                  <w:color w:val="0070C0"/>
                  <w:sz w:val="26"/>
                  <w:szCs w:val="26"/>
                  <w:u w:val="single"/>
                  <w:lang w:eastAsia="ja-JP"/>
                </w:rPr>
                <w:t>workwell@olr.nyc.gov</w:t>
              </w:r>
            </w:hyperlink>
            <w:r w:rsidRPr="000C677A">
              <w:rPr>
                <w:rFonts w:eastAsia="Calibri" w:cs="Arial"/>
                <w:b/>
                <w:sz w:val="26"/>
                <w:szCs w:val="26"/>
                <w:lang w:eastAsia="ja-JP"/>
              </w:rPr>
              <w:t>.</w:t>
            </w:r>
          </w:p>
        </w:tc>
      </w:tr>
    </w:tbl>
    <w:p w:rsidR="00B530E7" w:rsidRPr="000C677A" w:rsidRDefault="00B530E7" w:rsidP="00B530E7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>Location</w:t>
      </w:r>
    </w:p>
    <w:tbl>
      <w:tblPr>
        <w:tblStyle w:val="GridTable2-Accent1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6390"/>
        <w:gridCol w:w="4410"/>
      </w:tblGrid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Agency (ACS, DSNY, DEP, </w:t>
            </w:r>
            <w:proofErr w:type="spellStart"/>
            <w:r w:rsidRPr="000C677A">
              <w:rPr>
                <w:rFonts w:eastAsia="Times New Roman" w:cs="Times New Roman"/>
                <w:color w:val="316B7F"/>
                <w:lang w:eastAsia="ja-JP"/>
              </w:rPr>
              <w:t>etc</w:t>
            </w:r>
            <w:proofErr w:type="spellEnd"/>
            <w:r w:rsidRPr="000C677A">
              <w:rPr>
                <w:rFonts w:eastAsia="Times New Roman" w:cs="Times New Roman"/>
                <w:color w:val="316B7F"/>
                <w:lang w:eastAsia="ja-JP"/>
              </w:rPr>
              <w:t>)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Name of location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Address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City, state, zip code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0E6B86" w:rsidP="000E6B86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>
              <w:rPr>
                <w:rFonts w:eastAsia="Times New Roman" w:cs="Times New Roman"/>
                <w:color w:val="316B7F"/>
                <w:lang w:eastAsia="ja-JP"/>
              </w:rPr>
              <w:t>C</w:t>
            </w:r>
            <w:r w:rsidR="00B530E7" w:rsidRPr="000C677A">
              <w:rPr>
                <w:rFonts w:eastAsia="Times New Roman" w:cs="Times New Roman"/>
                <w:color w:val="316B7F"/>
                <w:lang w:eastAsia="ja-JP"/>
              </w:rPr>
              <w:t>ross streets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0E6B86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>
              <w:rPr>
                <w:rFonts w:eastAsia="Times New Roman" w:cs="Times New Roman"/>
                <w:color w:val="316B7F"/>
                <w:lang w:eastAsia="ja-JP"/>
              </w:rPr>
              <w:t>Building/parking</w:t>
            </w:r>
            <w:r w:rsidR="00B530E7" w:rsidRPr="000C677A">
              <w:rPr>
                <w:rFonts w:eastAsia="Times New Roman" w:cs="Times New Roman"/>
                <w:color w:val="316B7F"/>
                <w:lang w:eastAsia="ja-JP"/>
              </w:rPr>
              <w:t xml:space="preserve"> information (is there a designated visitor area?)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Is security present? (If yes, what clearance/ID is needed?)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Total number of employees at this location:</w:t>
            </w:r>
          </w:p>
        </w:tc>
        <w:tc>
          <w:tcPr>
            <w:tcW w:w="441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</w:tbl>
    <w:p w:rsidR="00B530E7" w:rsidRPr="000C677A" w:rsidRDefault="00B530E7" w:rsidP="00B530E7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>Contact Information</w:t>
      </w:r>
    </w:p>
    <w:tbl>
      <w:tblPr>
        <w:tblStyle w:val="GridTable2-Accent11"/>
        <w:tblW w:w="5000" w:type="pct"/>
        <w:tblLayout w:type="fixed"/>
        <w:tblLook w:val="04A0" w:firstRow="1" w:lastRow="0" w:firstColumn="1" w:lastColumn="0" w:noHBand="0" w:noVBand="1"/>
        <w:tblDescription w:val="Business information table"/>
      </w:tblPr>
      <w:tblGrid>
        <w:gridCol w:w="1710"/>
        <w:gridCol w:w="4950"/>
        <w:gridCol w:w="4140"/>
      </w:tblGrid>
      <w:tr w:rsidR="00B530E7" w:rsidRPr="00F11EEF" w:rsidTr="00960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</w:p>
        </w:tc>
        <w:tc>
          <w:tcPr>
            <w:tcW w:w="4950" w:type="dxa"/>
          </w:tcPr>
          <w:p w:rsidR="00B530E7" w:rsidRPr="000C677A" w:rsidRDefault="00B530E7" w:rsidP="009601E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Main contact</w:t>
            </w:r>
          </w:p>
        </w:tc>
        <w:tc>
          <w:tcPr>
            <w:tcW w:w="4140" w:type="dxa"/>
          </w:tcPr>
          <w:p w:rsidR="00B530E7" w:rsidRPr="000C677A" w:rsidRDefault="00B530E7" w:rsidP="009601E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Back-up contact</w:t>
            </w: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Name</w:t>
            </w:r>
          </w:p>
        </w:tc>
        <w:tc>
          <w:tcPr>
            <w:tcW w:w="495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Office phone</w:t>
            </w:r>
          </w:p>
        </w:tc>
        <w:tc>
          <w:tcPr>
            <w:tcW w:w="495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Cell phone</w:t>
            </w:r>
          </w:p>
        </w:tc>
        <w:tc>
          <w:tcPr>
            <w:tcW w:w="495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Email </w:t>
            </w:r>
          </w:p>
        </w:tc>
        <w:tc>
          <w:tcPr>
            <w:tcW w:w="495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</w:tbl>
    <w:p w:rsidR="00B530E7" w:rsidRPr="000C677A" w:rsidRDefault="00B530E7" w:rsidP="00B530E7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>Event Details</w:t>
      </w:r>
    </w:p>
    <w:tbl>
      <w:tblPr>
        <w:tblStyle w:val="GridTable2-Accent1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6480"/>
        <w:gridCol w:w="4320"/>
      </w:tblGrid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Estimated number of participants: (30% of staff headcount)</w:t>
            </w:r>
          </w:p>
        </w:tc>
        <w:tc>
          <w:tcPr>
            <w:tcW w:w="432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Preferred date:</w:t>
            </w:r>
          </w:p>
        </w:tc>
        <w:tc>
          <w:tcPr>
            <w:tcW w:w="432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Back-up dates: </w:t>
            </w:r>
          </w:p>
        </w:tc>
        <w:tc>
          <w:tcPr>
            <w:tcW w:w="432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3</w:t>
            </w:r>
            <w:r w:rsidRPr="000C677A">
              <w:rPr>
                <w:rFonts w:eastAsia="Times New Roman" w:cs="Times New Roman"/>
                <w:color w:val="316B7F"/>
                <w:vertAlign w:val="superscript"/>
                <w:lang w:eastAsia="ja-JP"/>
              </w:rPr>
              <w:t>rd</w:t>
            </w:r>
            <w:r w:rsidRPr="000C677A">
              <w:rPr>
                <w:rFonts w:eastAsia="Times New Roman" w:cs="Times New Roman"/>
                <w:color w:val="316B7F"/>
                <w:lang w:eastAsia="ja-JP"/>
              </w:rPr>
              <w:t>-choice date:</w:t>
            </w:r>
          </w:p>
        </w:tc>
        <w:tc>
          <w:tcPr>
            <w:tcW w:w="432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Would you like a 2</w:t>
            </w:r>
            <w:r w:rsidRPr="000C677A">
              <w:rPr>
                <w:rFonts w:eastAsia="Times New Roman" w:cs="Times New Roman"/>
                <w:color w:val="316B7F"/>
                <w:vertAlign w:val="superscript"/>
                <w:lang w:eastAsia="ja-JP"/>
              </w:rPr>
              <w:t>nd</w:t>
            </w: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 clinic date? </w:t>
            </w:r>
          </w:p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i/>
                <w:color w:val="316B7F"/>
                <w:lang w:eastAsia="ja-JP"/>
              </w:rPr>
            </w:pPr>
          </w:p>
        </w:tc>
        <w:tc>
          <w:tcPr>
            <w:tcW w:w="432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>Preferred  2</w:t>
            </w:r>
            <w:r w:rsidRPr="000C677A">
              <w:rPr>
                <w:rFonts w:eastAsia="Times New Roman" w:cs="Times New Roman"/>
                <w:b/>
                <w:color w:val="316B7F"/>
                <w:vertAlign w:val="superscript"/>
                <w:lang w:eastAsia="ja-JP"/>
              </w:rPr>
              <w:t>nd</w:t>
            </w: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 xml:space="preserve"> date:</w:t>
            </w:r>
          </w:p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>Back-up 2</w:t>
            </w:r>
            <w:r w:rsidRPr="000C677A">
              <w:rPr>
                <w:rFonts w:eastAsia="Times New Roman" w:cs="Times New Roman"/>
                <w:b/>
                <w:color w:val="316B7F"/>
                <w:vertAlign w:val="superscript"/>
                <w:lang w:eastAsia="ja-JP"/>
              </w:rPr>
              <w:t>nd</w:t>
            </w: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 xml:space="preserve"> date:</w:t>
            </w: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Event room name and floor number:</w:t>
            </w:r>
          </w:p>
        </w:tc>
        <w:tc>
          <w:tcPr>
            <w:tcW w:w="4320" w:type="dxa"/>
          </w:tcPr>
          <w:p w:rsidR="00B530E7" w:rsidRPr="000C677A" w:rsidRDefault="00B530E7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tabs>
                <w:tab w:val="left" w:pos="3780"/>
              </w:tabs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Event start time*:</w:t>
            </w:r>
          </w:p>
        </w:tc>
        <w:tc>
          <w:tcPr>
            <w:tcW w:w="4320" w:type="dxa"/>
          </w:tcPr>
          <w:p w:rsidR="00B530E7" w:rsidRPr="000C677A" w:rsidRDefault="00B530E7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16B7F"/>
                <w:sz w:val="24"/>
                <w:lang w:eastAsia="ja-JP"/>
              </w:rPr>
            </w:pPr>
          </w:p>
        </w:tc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B530E7" w:rsidRPr="000C677A" w:rsidRDefault="00B530E7" w:rsidP="009601E5">
            <w:pPr>
              <w:tabs>
                <w:tab w:val="left" w:pos="3780"/>
              </w:tabs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Is the event open to other City of New York Employees? </w:t>
            </w:r>
          </w:p>
        </w:tc>
        <w:tc>
          <w:tcPr>
            <w:tcW w:w="4320" w:type="dxa"/>
          </w:tcPr>
          <w:p w:rsidR="00B530E7" w:rsidRPr="000C677A" w:rsidRDefault="000E6B86" w:rsidP="009601E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316B7F"/>
                <w:sz w:val="24"/>
                <w:lang w:eastAsia="ja-JP"/>
              </w:rPr>
            </w:pPr>
            <w:sdt>
              <w:sdtPr>
                <w:rPr>
                  <w:rFonts w:eastAsia="Times New Roman" w:cs="Arial"/>
                  <w:b/>
                  <w:color w:val="316B7F"/>
                  <w:lang w:eastAsia="ja-JP"/>
                </w:rPr>
                <w:id w:val="8180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E7" w:rsidRPr="000C677A">
                  <w:rPr>
                    <w:rFonts w:ascii="Segoe UI Symbol" w:eastAsia="Times New Roman" w:hAnsi="Segoe UI Symbol" w:cs="Segoe UI Symbol"/>
                    <w:b/>
                    <w:color w:val="316B7F"/>
                    <w:lang w:eastAsia="ja-JP"/>
                  </w:rPr>
                  <w:t>☐</w:t>
                </w:r>
              </w:sdtContent>
            </w:sdt>
            <w:r w:rsidR="00B530E7" w:rsidRPr="000C677A">
              <w:rPr>
                <w:rFonts w:eastAsia="Times New Roman" w:cs="Arial"/>
                <w:b/>
                <w:color w:val="316B7F"/>
                <w:lang w:eastAsia="ja-JP"/>
              </w:rPr>
              <w:t xml:space="preserve"> Yes                   </w:t>
            </w:r>
            <w:sdt>
              <w:sdtPr>
                <w:rPr>
                  <w:rFonts w:eastAsia="Times New Roman" w:cs="Arial"/>
                  <w:b/>
                  <w:color w:val="316B7F"/>
                  <w:lang w:eastAsia="ja-JP"/>
                </w:rPr>
                <w:id w:val="-6660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E7" w:rsidRPr="000C677A">
                  <w:rPr>
                    <w:rFonts w:ascii="Segoe UI Symbol" w:eastAsia="Times New Roman" w:hAnsi="Segoe UI Symbol" w:cs="Segoe UI Symbol"/>
                    <w:b/>
                    <w:color w:val="316B7F"/>
                    <w:lang w:eastAsia="ja-JP"/>
                  </w:rPr>
                  <w:t>☐</w:t>
                </w:r>
              </w:sdtContent>
            </w:sdt>
            <w:r w:rsidR="00B530E7" w:rsidRPr="000C677A">
              <w:rPr>
                <w:rFonts w:eastAsia="Times New Roman" w:cs="Arial"/>
                <w:b/>
                <w:color w:val="316B7F"/>
                <w:lang w:eastAsia="ja-JP"/>
              </w:rPr>
              <w:t xml:space="preserve"> No</w:t>
            </w: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sz w:val="20"/>
                <w:lang w:eastAsia="ja-JP"/>
              </w:rPr>
              <w:t xml:space="preserve">* </w:t>
            </w: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The room must be available 60 minutes before and after the event for set-up and breakdown. </w:t>
            </w:r>
          </w:p>
          <w:p w:rsidR="00B530E7" w:rsidRPr="000C677A" w:rsidRDefault="00B530E7" w:rsidP="009601E5">
            <w:pPr>
              <w:spacing w:before="40" w:after="40"/>
              <w:rPr>
                <w:rFonts w:eastAsia="Times New Roman" w:cs="Arial"/>
                <w:color w:val="316B7F"/>
                <w:sz w:val="24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* AP will determine end time based on expected participation. If you would like a specific end time, please let the WorkWell NYC team know and we will try to accommodate your request. </w:t>
            </w:r>
          </w:p>
        </w:tc>
      </w:tr>
    </w:tbl>
    <w:p w:rsidR="00B530E7" w:rsidRPr="000C677A" w:rsidRDefault="00B530E7" w:rsidP="00B530E7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 xml:space="preserve">Logistics </w:t>
      </w:r>
    </w:p>
    <w:tbl>
      <w:tblPr>
        <w:tblStyle w:val="GridTable2-Accent11"/>
        <w:tblW w:w="5000" w:type="pct"/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6570"/>
        <w:gridCol w:w="4230"/>
      </w:tblGrid>
      <w:tr w:rsidR="00B530E7" w:rsidRPr="00F11EEF" w:rsidTr="00960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Can you send emails to all employees at this location?</w:t>
            </w:r>
          </w:p>
        </w:tc>
        <w:tc>
          <w:tcPr>
            <w:tcW w:w="4230" w:type="dxa"/>
          </w:tcPr>
          <w:p w:rsidR="00B530E7" w:rsidRPr="000C677A" w:rsidRDefault="000E6B86" w:rsidP="009601E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16B7F"/>
                <w:lang w:eastAsia="ja-JP"/>
              </w:rPr>
            </w:pPr>
            <w:sdt>
              <w:sdtPr>
                <w:rPr>
                  <w:rFonts w:eastAsia="Times New Roman" w:cs="Arial"/>
                  <w:color w:val="316B7F"/>
                  <w:lang w:eastAsia="ja-JP"/>
                </w:rPr>
                <w:id w:val="8927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E7" w:rsidRPr="00F11EEF">
                  <w:rPr>
                    <w:rFonts w:ascii="Segoe UI Symbol" w:eastAsia="Times New Roman" w:hAnsi="Segoe UI Symbol" w:cs="Segoe UI Symbol"/>
                    <w:color w:val="316B7F"/>
                    <w:lang w:eastAsia="ja-JP"/>
                  </w:rPr>
                  <w:t>☐</w:t>
                </w:r>
              </w:sdtContent>
            </w:sdt>
            <w:r w:rsidR="00B530E7" w:rsidRPr="000C677A">
              <w:rPr>
                <w:rFonts w:eastAsia="Times New Roman" w:cs="Arial"/>
                <w:color w:val="316B7F"/>
                <w:lang w:eastAsia="ja-JP"/>
              </w:rPr>
              <w:t xml:space="preserve"> Yes                   </w:t>
            </w:r>
            <w:sdt>
              <w:sdtPr>
                <w:rPr>
                  <w:rFonts w:eastAsia="Times New Roman" w:cs="Arial"/>
                  <w:color w:val="316B7F"/>
                  <w:lang w:eastAsia="ja-JP"/>
                </w:rPr>
                <w:id w:val="189484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E7" w:rsidRPr="00F11EEF">
                  <w:rPr>
                    <w:rFonts w:ascii="Segoe UI Symbol" w:eastAsia="Times New Roman" w:hAnsi="Segoe UI Symbol" w:cs="Segoe UI Symbol"/>
                    <w:color w:val="316B7F"/>
                    <w:lang w:eastAsia="ja-JP"/>
                  </w:rPr>
                  <w:t>☐</w:t>
                </w:r>
              </w:sdtContent>
            </w:sdt>
            <w:r w:rsidR="00B530E7" w:rsidRPr="000C677A">
              <w:rPr>
                <w:rFonts w:eastAsia="Times New Roman" w:cs="Arial"/>
                <w:color w:val="316B7F"/>
                <w:lang w:eastAsia="ja-JP"/>
              </w:rPr>
              <w:t xml:space="preserve"> No</w:t>
            </w:r>
          </w:p>
        </w:tc>
      </w:tr>
      <w:tr w:rsidR="00B530E7" w:rsidRPr="00F11EEF" w:rsidTr="0096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B530E7" w:rsidRPr="000C677A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Please confirm you can provide 1 table, 2 chairs, and 1 trash can</w:t>
            </w:r>
            <w:r>
              <w:rPr>
                <w:rFonts w:eastAsia="Times New Roman" w:cs="Times New Roman"/>
                <w:color w:val="316B7F"/>
                <w:lang w:eastAsia="ja-JP"/>
              </w:rPr>
              <w:t xml:space="preserve"> for each nurse: </w:t>
            </w: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 </w:t>
            </w:r>
          </w:p>
        </w:tc>
        <w:tc>
          <w:tcPr>
            <w:tcW w:w="4230" w:type="dxa"/>
          </w:tcPr>
          <w:p w:rsidR="00B530E7" w:rsidRPr="000C677A" w:rsidRDefault="000E6B86" w:rsidP="009601E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  <w:sdt>
              <w:sdtPr>
                <w:rPr>
                  <w:rFonts w:eastAsia="Times New Roman" w:cs="Arial"/>
                  <w:b/>
                  <w:color w:val="316B7F"/>
                  <w:lang w:eastAsia="ja-JP"/>
                </w:rPr>
                <w:id w:val="114554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E7" w:rsidRPr="000C677A">
                  <w:rPr>
                    <w:rFonts w:ascii="Segoe UI Symbol" w:eastAsia="Times New Roman" w:hAnsi="Segoe UI Symbol" w:cs="Segoe UI Symbol"/>
                    <w:b/>
                    <w:color w:val="316B7F"/>
                    <w:lang w:eastAsia="ja-JP"/>
                  </w:rPr>
                  <w:t>☐</w:t>
                </w:r>
              </w:sdtContent>
            </w:sdt>
            <w:r w:rsidR="00B530E7" w:rsidRPr="000C677A">
              <w:rPr>
                <w:rFonts w:eastAsia="Times New Roman" w:cs="Arial"/>
                <w:b/>
                <w:color w:val="316B7F"/>
                <w:lang w:eastAsia="ja-JP"/>
              </w:rPr>
              <w:t xml:space="preserve"> Yes                   </w:t>
            </w:r>
            <w:sdt>
              <w:sdtPr>
                <w:rPr>
                  <w:rFonts w:eastAsia="Times New Roman" w:cs="Arial"/>
                  <w:b/>
                  <w:color w:val="316B7F"/>
                  <w:lang w:eastAsia="ja-JP"/>
                </w:rPr>
                <w:id w:val="-177214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E7" w:rsidRPr="000C677A">
                  <w:rPr>
                    <w:rFonts w:ascii="Segoe UI Symbol" w:eastAsia="Times New Roman" w:hAnsi="Segoe UI Symbol" w:cs="Segoe UI Symbol"/>
                    <w:b/>
                    <w:color w:val="316B7F"/>
                    <w:lang w:eastAsia="ja-JP"/>
                  </w:rPr>
                  <w:t>☐</w:t>
                </w:r>
              </w:sdtContent>
            </w:sdt>
            <w:r w:rsidR="00B530E7" w:rsidRPr="000C677A">
              <w:rPr>
                <w:rFonts w:eastAsia="Times New Roman" w:cs="Arial"/>
                <w:b/>
                <w:color w:val="316B7F"/>
                <w:lang w:eastAsia="ja-JP"/>
              </w:rPr>
              <w:t xml:space="preserve"> No</w:t>
            </w:r>
          </w:p>
        </w:tc>
        <w:bookmarkStart w:id="0" w:name="_GoBack"/>
        <w:bookmarkEnd w:id="0"/>
      </w:tr>
      <w:tr w:rsidR="00B530E7" w:rsidRPr="00F11EEF" w:rsidTr="00960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B530E7" w:rsidRDefault="00B530E7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Is there anything else we should know about this event?</w:t>
            </w:r>
          </w:p>
          <w:p w:rsidR="000E6B86" w:rsidRPr="000C677A" w:rsidRDefault="000E6B86" w:rsidP="009601E5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</w:p>
        </w:tc>
      </w:tr>
    </w:tbl>
    <w:p w:rsidR="00D174FB" w:rsidRDefault="00D174FB"/>
    <w:sectPr w:rsidR="00D174FB" w:rsidSect="000E6B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E7" w:rsidRDefault="00B530E7" w:rsidP="00B530E7">
      <w:pPr>
        <w:spacing w:after="0" w:line="240" w:lineRule="auto"/>
      </w:pPr>
      <w:r>
        <w:separator/>
      </w:r>
    </w:p>
  </w:endnote>
  <w:endnote w:type="continuationSeparator" w:id="0">
    <w:p w:rsidR="00B530E7" w:rsidRDefault="00B530E7" w:rsidP="00B5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E7" w:rsidRDefault="000E6B86">
    <w:pPr>
      <w:pStyle w:val="Footer"/>
    </w:pPr>
    <w:r>
      <w:rPr>
        <w:rFonts w:ascii="Franklin Gothic Medium" w:hAnsi="Franklin Gothic Medium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-200660</wp:posOffset>
          </wp:positionV>
          <wp:extent cx="2114872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u logo and WWNYC co-brand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872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E7" w:rsidRDefault="00B530E7" w:rsidP="00B530E7">
      <w:pPr>
        <w:spacing w:after="0" w:line="240" w:lineRule="auto"/>
      </w:pPr>
      <w:r>
        <w:separator/>
      </w:r>
    </w:p>
  </w:footnote>
  <w:footnote w:type="continuationSeparator" w:id="0">
    <w:p w:rsidR="00B530E7" w:rsidRDefault="00B530E7" w:rsidP="00B5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86" w:rsidRPr="000E6B86" w:rsidRDefault="000E6B86" w:rsidP="000E6B86">
    <w:pPr>
      <w:pStyle w:val="Header"/>
      <w:jc w:val="center"/>
      <w:rPr>
        <w:b/>
        <w:sz w:val="26"/>
        <w:szCs w:val="26"/>
      </w:rPr>
    </w:pPr>
    <w:r w:rsidRPr="000E6B86">
      <w:rPr>
        <w:b/>
        <w:sz w:val="26"/>
        <w:szCs w:val="26"/>
      </w:rPr>
      <w:t>WorkWell NYC Flu Clinic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7"/>
    <w:rsid w:val="000E6B86"/>
    <w:rsid w:val="003C2223"/>
    <w:rsid w:val="00B530E7"/>
    <w:rsid w:val="00D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28BD7E-DFBA-45A2-9751-634B7A8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E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0E7"/>
    <w:pPr>
      <w:keepNext/>
      <w:keepLines/>
      <w:spacing w:before="120" w:after="120" w:line="240" w:lineRule="auto"/>
      <w:contextualSpacing/>
      <w:outlineLvl w:val="0"/>
    </w:pPr>
    <w:rPr>
      <w:rFonts w:ascii="Franklin Gothic Medium" w:eastAsiaTheme="majorEastAsia" w:hAnsi="Franklin Gothic Medium" w:cstheme="majorBidi"/>
      <w:cap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0E7"/>
    <w:rPr>
      <w:rFonts w:ascii="Franklin Gothic Medium" w:eastAsiaTheme="majorEastAsia" w:hAnsi="Franklin Gothic Medium" w:cstheme="majorBidi"/>
      <w:caps/>
      <w:color w:val="ED7D31" w:themeColor="accent2"/>
      <w:sz w:val="32"/>
      <w:szCs w:val="32"/>
    </w:rPr>
  </w:style>
  <w:style w:type="paragraph" w:styleId="ListParagraph">
    <w:name w:val="List Paragraph"/>
    <w:basedOn w:val="Normal"/>
    <w:uiPriority w:val="34"/>
    <w:qFormat/>
    <w:rsid w:val="00B530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E7"/>
    <w:rPr>
      <w:sz w:val="20"/>
      <w:szCs w:val="20"/>
    </w:rPr>
  </w:style>
  <w:style w:type="table" w:customStyle="1" w:styleId="GridTable2-Accent11">
    <w:name w:val="Grid Table 2 - Accent 11"/>
    <w:basedOn w:val="TableNormal"/>
    <w:next w:val="GridTable2-Accent1"/>
    <w:uiPriority w:val="47"/>
    <w:rsid w:val="00B530E7"/>
    <w:pPr>
      <w:spacing w:after="0" w:line="240" w:lineRule="auto"/>
    </w:pPr>
    <w:tblPr>
      <w:tblStyleRowBandSize w:val="1"/>
      <w:tblStyleColBandSize w:val="1"/>
      <w:tblBorders>
        <w:top w:val="single" w:sz="2" w:space="0" w:color="94C4D5"/>
        <w:bottom w:val="single" w:sz="2" w:space="0" w:color="94C4D5"/>
        <w:insideH w:val="single" w:sz="2" w:space="0" w:color="94C4D5"/>
        <w:insideV w:val="single" w:sz="2" w:space="0" w:color="94C4D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D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4C4D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/>
      </w:tcPr>
    </w:tblStylePr>
    <w:tblStylePr w:type="band1Horz">
      <w:tblPr/>
      <w:tcPr>
        <w:shd w:val="clear" w:color="auto" w:fill="DBEBF1"/>
      </w:tcPr>
    </w:tblStylePr>
  </w:style>
  <w:style w:type="table" w:styleId="GridTable2-Accent1">
    <w:name w:val="Grid Table 2 Accent 1"/>
    <w:basedOn w:val="TableNormal"/>
    <w:uiPriority w:val="47"/>
    <w:rsid w:val="00B530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E7"/>
  </w:style>
  <w:style w:type="paragraph" w:styleId="Footer">
    <w:name w:val="footer"/>
    <w:basedOn w:val="Normal"/>
    <w:link w:val="FooterChar"/>
    <w:uiPriority w:val="99"/>
    <w:unhideWhenUsed/>
    <w:rsid w:val="00B5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well@olr.ny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D380-E042-4B16-B4AE-F3AC68D0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</dc:creator>
  <cp:keywords/>
  <dc:description/>
  <cp:lastModifiedBy>Marissa Frieder</cp:lastModifiedBy>
  <cp:revision>2</cp:revision>
  <dcterms:created xsi:type="dcterms:W3CDTF">2019-07-22T14:11:00Z</dcterms:created>
  <dcterms:modified xsi:type="dcterms:W3CDTF">2019-07-24T21:41:00Z</dcterms:modified>
</cp:coreProperties>
</file>