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0"/>
      </w:tblGrid>
      <w:tr w:rsidR="006C4BA8" w:rsidRPr="007F2E0C" w:rsidTr="000D4824">
        <w:trPr>
          <w:trHeight w:val="80"/>
        </w:trPr>
        <w:tc>
          <w:tcPr>
            <w:tcW w:w="10900" w:type="dxa"/>
            <w:vAlign w:val="center"/>
          </w:tcPr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</w:p>
        </w:tc>
      </w:tr>
    </w:tbl>
    <w:p w:rsidR="006C4BA8" w:rsidRPr="006C4BA8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7F2E0C">
        <w:rPr>
          <w:rFonts w:ascii="Calibri" w:eastAsia="Calibri" w:hAnsi="Calibri" w:cs="Times New Roman"/>
          <w:b/>
          <w:sz w:val="28"/>
          <w:szCs w:val="28"/>
          <w:u w:val="single"/>
        </w:rPr>
        <w:t>Email template #3: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Don’t forget to sign up!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C4BA8">
        <w:rPr>
          <w:rFonts w:ascii="Calibri" w:eastAsia="Calibri" w:hAnsi="Calibri" w:cs="Times New Roman"/>
          <w:sz w:val="28"/>
          <w:szCs w:val="28"/>
        </w:rPr>
        <w:t>(</w:t>
      </w:r>
      <w:proofErr w:type="gramStart"/>
      <w:r w:rsidRPr="006C4BA8">
        <w:rPr>
          <w:rFonts w:ascii="Calibri" w:eastAsia="Calibri" w:hAnsi="Calibri" w:cs="Times New Roman"/>
          <w:sz w:val="28"/>
          <w:szCs w:val="28"/>
        </w:rPr>
        <w:t>suggested</w:t>
      </w:r>
      <w:proofErr w:type="gramEnd"/>
      <w:r w:rsidRPr="006C4BA8">
        <w:rPr>
          <w:rFonts w:ascii="Calibri" w:eastAsia="Calibri" w:hAnsi="Calibri" w:cs="Times New Roman"/>
          <w:sz w:val="28"/>
          <w:szCs w:val="28"/>
        </w:rPr>
        <w:t xml:space="preserve"> send date: the week of your event)</w:t>
      </w: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2E0C">
        <w:rPr>
          <w:rFonts w:ascii="Calibri" w:eastAsia="Calibri" w:hAnsi="Calibri" w:cs="Times New Roman"/>
          <w:b/>
          <w:sz w:val="28"/>
          <w:szCs w:val="28"/>
        </w:rPr>
        <w:t>Subject line: Don’t forget to sign up for your free screening!</w:t>
      </w: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6C4BA8" w:rsidRPr="007F2E0C" w:rsidTr="005B727E">
        <w:trPr>
          <w:trHeight w:val="2304"/>
        </w:trPr>
        <w:tc>
          <w:tcPr>
            <w:tcW w:w="10900" w:type="dxa"/>
          </w:tcPr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0BBD830A" wp14:editId="0058D367">
                  <wp:extent cx="6848475" cy="17339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97 R0 Know Your Numbers Banner_Final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44"/>
                          <a:stretch/>
                        </pic:blipFill>
                        <pic:spPr bwMode="auto">
                          <a:xfrm>
                            <a:off x="0" y="0"/>
                            <a:ext cx="6886416" cy="174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BA8" w:rsidRPr="007F2E0C" w:rsidTr="005B727E">
        <w:trPr>
          <w:trHeight w:val="7217"/>
        </w:trPr>
        <w:tc>
          <w:tcPr>
            <w:tcW w:w="10900" w:type="dxa"/>
          </w:tcPr>
          <w:p w:rsidR="006C4BA8" w:rsidRPr="003819E9" w:rsidRDefault="006C4BA8" w:rsidP="000D4824">
            <w:pPr>
              <w:rPr>
                <w:rFonts w:ascii="Segoe UI" w:eastAsia="Calibri" w:hAnsi="Segoe UI" w:cs="Segoe UI"/>
                <w:sz w:val="26"/>
                <w:szCs w:val="26"/>
              </w:rPr>
            </w:pPr>
          </w:p>
          <w:p w:rsidR="006C4BA8" w:rsidRPr="00031550" w:rsidRDefault="006C4BA8" w:rsidP="000D4824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031550">
              <w:rPr>
                <w:rFonts w:ascii="Segoe UI" w:eastAsia="Calibri" w:hAnsi="Segoe UI" w:cs="Segoe UI"/>
                <w:sz w:val="28"/>
                <w:szCs w:val="28"/>
              </w:rPr>
              <w:t xml:space="preserve">Do you </w:t>
            </w:r>
            <w:r w:rsidRPr="00031550">
              <w:rPr>
                <w:rFonts w:ascii="Segoe UI" w:eastAsia="Calibri" w:hAnsi="Segoe UI" w:cs="Segoe UI"/>
                <w:b/>
                <w:color w:val="214798"/>
                <w:sz w:val="28"/>
                <w:szCs w:val="28"/>
              </w:rPr>
              <w:t>know your numbers</w:t>
            </w:r>
            <w:r w:rsidRPr="00031550">
              <w:rPr>
                <w:rFonts w:ascii="Segoe UI" w:eastAsia="Calibri" w:hAnsi="Segoe UI" w:cs="Segoe UI"/>
                <w:sz w:val="28"/>
                <w:szCs w:val="28"/>
              </w:rPr>
              <w:t>? Find out this week:</w:t>
            </w:r>
          </w:p>
          <w:p w:rsidR="006C4BA8" w:rsidRDefault="006C4BA8" w:rsidP="000D4824">
            <w:pPr>
              <w:jc w:val="center"/>
              <w:rPr>
                <w:rFonts w:ascii="Segoe UI" w:eastAsia="Calibri" w:hAnsi="Segoe UI" w:cs="Segoe UI"/>
                <w:sz w:val="26"/>
                <w:szCs w:val="26"/>
              </w:rPr>
            </w:pPr>
          </w:p>
          <w:p w:rsidR="006C4BA8" w:rsidRPr="00834686" w:rsidRDefault="006C4BA8" w:rsidP="000D4824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[Agency/location name]</w:t>
            </w:r>
          </w:p>
          <w:p w:rsidR="006C4BA8" w:rsidRPr="00834686" w:rsidRDefault="006C4BA8" w:rsidP="000D4824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[Date, Time]</w:t>
            </w:r>
          </w:p>
          <w:p w:rsidR="006C4BA8" w:rsidRPr="00834686" w:rsidRDefault="006C4BA8" w:rsidP="000D4824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[Location – room/address]</w:t>
            </w:r>
          </w:p>
          <w:p w:rsidR="006C4BA8" w:rsidRPr="003819E9" w:rsidRDefault="006C4BA8" w:rsidP="000D4824">
            <w:pPr>
              <w:rPr>
                <w:rFonts w:ascii="Segoe UI" w:eastAsia="Calibri" w:hAnsi="Segoe UI" w:cs="Segoe UI"/>
                <w:bCs/>
                <w:sz w:val="24"/>
                <w:szCs w:val="26"/>
              </w:rPr>
            </w:pPr>
          </w:p>
          <w:p w:rsidR="006C4BA8" w:rsidRPr="001D5D21" w:rsidRDefault="006C4BA8" w:rsidP="000D4824">
            <w:pPr>
              <w:jc w:val="both"/>
              <w:rPr>
                <w:rFonts w:ascii="Segoe UI" w:eastAsia="Calibri" w:hAnsi="Segoe UI" w:cs="Segoe UI"/>
                <w:sz w:val="26"/>
                <w:szCs w:val="26"/>
              </w:rPr>
            </w:pPr>
            <w:r w:rsidRPr="001D5D21">
              <w:rPr>
                <w:rFonts w:ascii="Segoe UI" w:eastAsia="Calibri" w:hAnsi="Segoe UI" w:cs="Segoe UI"/>
                <w:sz w:val="26"/>
                <w:szCs w:val="26"/>
              </w:rPr>
              <w:t xml:space="preserve">Knowing your numbers can help you </w:t>
            </w:r>
            <w:r>
              <w:rPr>
                <w:rFonts w:ascii="Segoe UI" w:eastAsia="Calibri" w:hAnsi="Segoe UI" w:cs="Segoe UI"/>
                <w:sz w:val="26"/>
                <w:szCs w:val="26"/>
              </w:rPr>
              <w:t>learn</w:t>
            </w:r>
            <w:r w:rsidRPr="001D5D21">
              <w:rPr>
                <w:rFonts w:ascii="Segoe UI" w:eastAsia="Calibri" w:hAnsi="Segoe UI" w:cs="Segoe UI"/>
                <w:sz w:val="26"/>
                <w:szCs w:val="26"/>
              </w:rPr>
              <w:t xml:space="preserve"> more about your health and if you may be at risk for heart disease, diabetes, or other health problems. Come learn your blood pressure, BMI, waist circumference, and pre-diabetes risk and talk with a nurse </w:t>
            </w:r>
            <w:r w:rsidRPr="001D5D21">
              <w:rPr>
                <w:rFonts w:ascii="Segoe UI" w:eastAsia="Calibri" w:hAnsi="Segoe UI" w:cs="Segoe UI"/>
                <w:bCs/>
                <w:sz w:val="26"/>
                <w:szCs w:val="26"/>
              </w:rPr>
              <w:t>about your results.</w:t>
            </w:r>
          </w:p>
          <w:p w:rsidR="006C4BA8" w:rsidRPr="003819E9" w:rsidRDefault="006C4BA8" w:rsidP="000D4824">
            <w:pPr>
              <w:rPr>
                <w:rFonts w:ascii="Segoe UI" w:eastAsia="Calibri" w:hAnsi="Segoe UI" w:cs="Segoe UI"/>
                <w:sz w:val="24"/>
                <w:szCs w:val="24"/>
              </w:rPr>
            </w:pPr>
          </w:p>
          <w:p w:rsidR="006C4BA8" w:rsidRPr="003819E9" w:rsidRDefault="006C4BA8" w:rsidP="000D4824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031550">
              <w:rPr>
                <w:rFonts w:ascii="Segoe UI" w:eastAsia="Calibri" w:hAnsi="Segoe UI" w:cs="Segoe UI"/>
                <w:b/>
                <w:color w:val="214798"/>
                <w:sz w:val="28"/>
                <w:szCs w:val="28"/>
              </w:rPr>
              <w:t xml:space="preserve">Sign me up! </w:t>
            </w:r>
            <w:r w:rsidRPr="003819E9">
              <w:rPr>
                <w:rFonts w:ascii="Segoe UI" w:eastAsia="Calibri" w:hAnsi="Segoe UI" w:cs="Segoe UI"/>
                <w:b/>
                <w:sz w:val="28"/>
                <w:szCs w:val="28"/>
              </w:rPr>
              <w:t>Make an appointment</w:t>
            </w:r>
            <w:r w:rsidRPr="00031550">
              <w:rPr>
                <w:rFonts w:ascii="Segoe UI" w:eastAsia="Calibri" w:hAnsi="Segoe UI" w:cs="Segoe UI"/>
                <w:b/>
                <w:color w:val="0070C0"/>
                <w:sz w:val="28"/>
                <w:szCs w:val="28"/>
              </w:rPr>
              <w:t xml:space="preserve"> </w:t>
            </w:r>
            <w:r w:rsidR="000F0427">
              <w:rPr>
                <w:rStyle w:val="Hyperlink"/>
                <w:rFonts w:ascii="Segoe UI" w:hAnsi="Segoe UI" w:cs="Segoe UI"/>
                <w:b/>
                <w:color w:val="0070C0"/>
                <w:sz w:val="28"/>
                <w:szCs w:val="28"/>
              </w:rPr>
              <w:fldChar w:fldCharType="begin"/>
            </w:r>
            <w:r w:rsidR="000F0427">
              <w:rPr>
                <w:rStyle w:val="Hyperlink"/>
                <w:rFonts w:ascii="Segoe UI" w:hAnsi="Segoe UI" w:cs="Segoe UI"/>
                <w:b/>
                <w:color w:val="0070C0"/>
                <w:sz w:val="28"/>
                <w:szCs w:val="28"/>
              </w:rPr>
              <w:instrText>HYPERLINK "https://www.apschedule.com/nychealth2020"</w:instrText>
            </w:r>
            <w:r w:rsidR="000F0427">
              <w:rPr>
                <w:rStyle w:val="Hyperlink"/>
                <w:rFonts w:ascii="Segoe UI" w:hAnsi="Segoe UI" w:cs="Segoe UI"/>
                <w:b/>
                <w:color w:val="0070C0"/>
                <w:sz w:val="28"/>
                <w:szCs w:val="28"/>
              </w:rPr>
            </w:r>
            <w:r w:rsidR="000F0427">
              <w:rPr>
                <w:rStyle w:val="Hyperlink"/>
                <w:rFonts w:ascii="Segoe UI" w:hAnsi="Segoe UI" w:cs="Segoe UI"/>
                <w:b/>
                <w:color w:val="0070C0"/>
                <w:sz w:val="28"/>
                <w:szCs w:val="28"/>
              </w:rPr>
              <w:fldChar w:fldCharType="separate"/>
            </w:r>
            <w:r w:rsidRPr="00031550">
              <w:rPr>
                <w:rStyle w:val="Hyperlink"/>
                <w:rFonts w:ascii="Segoe UI" w:hAnsi="Segoe UI" w:cs="Segoe UI"/>
                <w:b/>
                <w:color w:val="0070C0"/>
                <w:sz w:val="28"/>
                <w:szCs w:val="28"/>
              </w:rPr>
              <w:t>here</w:t>
            </w:r>
            <w:r w:rsidR="000F0427">
              <w:rPr>
                <w:rStyle w:val="Hyperlink"/>
                <w:rFonts w:ascii="Segoe UI" w:hAnsi="Segoe UI" w:cs="Segoe UI"/>
                <w:b/>
                <w:color w:val="0070C0"/>
                <w:sz w:val="28"/>
                <w:szCs w:val="28"/>
              </w:rPr>
              <w:fldChar w:fldCharType="end"/>
            </w:r>
            <w:bookmarkStart w:id="0" w:name="_GoBack"/>
            <w:bookmarkEnd w:id="0"/>
            <w:r w:rsidRPr="003819E9">
              <w:rPr>
                <w:rFonts w:ascii="Segoe UI" w:eastAsia="Calibri" w:hAnsi="Segoe UI" w:cs="Segoe UI"/>
                <w:sz w:val="28"/>
                <w:szCs w:val="28"/>
              </w:rPr>
              <w:t xml:space="preserve"> </w:t>
            </w:r>
            <w:r w:rsidRPr="003819E9">
              <w:rPr>
                <w:rFonts w:ascii="Segoe UI" w:eastAsia="Calibri" w:hAnsi="Segoe UI" w:cs="Segoe UI"/>
                <w:sz w:val="24"/>
                <w:szCs w:val="28"/>
              </w:rPr>
              <w:t xml:space="preserve">(username </w:t>
            </w:r>
            <w:r w:rsidRPr="001D5D21">
              <w:rPr>
                <w:rFonts w:ascii="Segoe UI" w:eastAsia="Calibri" w:hAnsi="Segoe UI" w:cs="Segoe UI"/>
                <w:color w:val="62439B"/>
                <w:sz w:val="24"/>
                <w:szCs w:val="28"/>
              </w:rPr>
              <w:t>workwell</w:t>
            </w:r>
            <w:r>
              <w:rPr>
                <w:rFonts w:ascii="Segoe UI" w:eastAsia="Calibri" w:hAnsi="Segoe UI" w:cs="Segoe UI"/>
                <w:sz w:val="24"/>
                <w:szCs w:val="28"/>
              </w:rPr>
              <w:t xml:space="preserve"> and </w:t>
            </w:r>
            <w:r w:rsidRPr="003819E9">
              <w:rPr>
                <w:rFonts w:ascii="Segoe UI" w:eastAsia="Calibri" w:hAnsi="Segoe UI" w:cs="Segoe UI"/>
                <w:sz w:val="24"/>
                <w:szCs w:val="28"/>
              </w:rPr>
              <w:t xml:space="preserve">password </w:t>
            </w:r>
            <w:proofErr w:type="spellStart"/>
            <w:r w:rsidRPr="001D5D21">
              <w:rPr>
                <w:rFonts w:ascii="Segoe UI" w:eastAsia="Calibri" w:hAnsi="Segoe UI" w:cs="Segoe UI"/>
                <w:color w:val="62439B"/>
                <w:sz w:val="24"/>
                <w:szCs w:val="28"/>
              </w:rPr>
              <w:t>nyc</w:t>
            </w:r>
            <w:proofErr w:type="spellEnd"/>
            <w:r>
              <w:rPr>
                <w:rFonts w:ascii="Segoe UI" w:eastAsia="Calibri" w:hAnsi="Segoe UI" w:cs="Segoe UI"/>
                <w:sz w:val="24"/>
                <w:szCs w:val="28"/>
              </w:rPr>
              <w:t>).</w:t>
            </w:r>
            <w:r w:rsidRPr="003819E9">
              <w:rPr>
                <w:rFonts w:ascii="Segoe UI" w:eastAsia="Calibri" w:hAnsi="Segoe UI" w:cs="Segoe UI"/>
                <w:sz w:val="24"/>
                <w:szCs w:val="28"/>
              </w:rPr>
              <w:t xml:space="preserve"> </w:t>
            </w:r>
          </w:p>
          <w:p w:rsidR="006C4BA8" w:rsidRPr="001D5D21" w:rsidRDefault="006C4BA8" w:rsidP="006C4BA8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D5D21">
              <w:rPr>
                <w:rFonts w:ascii="Segoe UI" w:eastAsia="Calibri" w:hAnsi="Segoe UI" w:cs="Segoe UI"/>
                <w:bCs/>
                <w:color w:val="000000"/>
                <w:sz w:val="26"/>
                <w:szCs w:val="26"/>
              </w:rPr>
              <w:t>Try to arrive a few minutes before your appointment time, if possible.</w:t>
            </w:r>
          </w:p>
          <w:p w:rsidR="006C4BA8" w:rsidRPr="001D5D21" w:rsidRDefault="006C4BA8" w:rsidP="006C4BA8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Segoe UI" w:eastAsia="Calibri" w:hAnsi="Segoe UI" w:cs="Segoe UI"/>
                <w:b/>
                <w:color w:val="00B050"/>
                <w:sz w:val="26"/>
                <w:szCs w:val="26"/>
              </w:rPr>
            </w:pPr>
            <w:r w:rsidRPr="001D5D21">
              <w:rPr>
                <w:rFonts w:ascii="Segoe UI" w:eastAsia="Calibri" w:hAnsi="Segoe UI" w:cs="Segoe UI"/>
                <w:bCs/>
                <w:color w:val="000000"/>
                <w:sz w:val="26"/>
                <w:szCs w:val="26"/>
              </w:rPr>
              <w:t xml:space="preserve">To save time, you can print out your paperwork in advance and bring it with you.  </w:t>
            </w:r>
          </w:p>
          <w:p w:rsidR="006C4BA8" w:rsidRPr="003819E9" w:rsidRDefault="006C4BA8" w:rsidP="000D4824">
            <w:pPr>
              <w:rPr>
                <w:rFonts w:ascii="Segoe UI" w:eastAsia="Calibri" w:hAnsi="Segoe UI" w:cs="Segoe UI"/>
                <w:sz w:val="28"/>
                <w:szCs w:val="28"/>
              </w:rPr>
            </w:pPr>
          </w:p>
          <w:p w:rsidR="006C4BA8" w:rsidRPr="003819E9" w:rsidRDefault="006C4BA8" w:rsidP="000D4824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031550">
              <w:rPr>
                <w:rFonts w:ascii="Segoe UI" w:eastAsia="Calibri" w:hAnsi="Segoe UI" w:cs="Segoe UI"/>
                <w:b/>
                <w:color w:val="214798"/>
                <w:sz w:val="28"/>
                <w:szCs w:val="28"/>
              </w:rPr>
              <w:t>Not sure of your schedule?</w:t>
            </w:r>
            <w:r w:rsidRPr="00031550">
              <w:rPr>
                <w:rFonts w:ascii="Segoe UI" w:eastAsia="Calibri" w:hAnsi="Segoe UI" w:cs="Segoe UI"/>
                <w:color w:val="214798"/>
                <w:sz w:val="28"/>
                <w:szCs w:val="28"/>
              </w:rPr>
              <w:t xml:space="preserve"> </w:t>
            </w:r>
            <w:r w:rsidRPr="003819E9">
              <w:rPr>
                <w:rFonts w:ascii="Segoe UI" w:eastAsia="Calibri" w:hAnsi="Segoe UI" w:cs="Segoe UI"/>
                <w:b/>
                <w:sz w:val="28"/>
                <w:szCs w:val="28"/>
              </w:rPr>
              <w:t>Walk-ins are welcome.</w:t>
            </w:r>
          </w:p>
          <w:p w:rsidR="006C4BA8" w:rsidRPr="001D5D21" w:rsidRDefault="006C4BA8" w:rsidP="006C4BA8">
            <w:pPr>
              <w:numPr>
                <w:ilvl w:val="0"/>
                <w:numId w:val="3"/>
              </w:numPr>
              <w:contextualSpacing/>
              <w:rPr>
                <w:rFonts w:ascii="Segoe UI" w:eastAsia="Calibri" w:hAnsi="Segoe UI" w:cs="Segoe UI"/>
                <w:sz w:val="26"/>
                <w:szCs w:val="26"/>
              </w:rPr>
            </w:pPr>
            <w:r w:rsidRPr="001D5D21">
              <w:rPr>
                <w:rFonts w:ascii="Segoe UI" w:eastAsia="Calibri" w:hAnsi="Segoe UI" w:cs="Segoe UI"/>
                <w:sz w:val="26"/>
                <w:szCs w:val="26"/>
              </w:rPr>
              <w:t>Priority will be given to pre-registered employees.</w:t>
            </w:r>
          </w:p>
          <w:p w:rsidR="006C4BA8" w:rsidRPr="003819E9" w:rsidRDefault="006C4BA8" w:rsidP="000D4824">
            <w:pPr>
              <w:rPr>
                <w:rFonts w:ascii="Segoe UI" w:eastAsia="Calibri" w:hAnsi="Segoe UI" w:cs="Segoe UI"/>
                <w:b/>
                <w:sz w:val="36"/>
              </w:rPr>
            </w:pPr>
          </w:p>
          <w:p w:rsidR="006C4BA8" w:rsidRPr="00834686" w:rsidRDefault="006C4BA8" w:rsidP="000D4824">
            <w:pPr>
              <w:rPr>
                <w:rFonts w:ascii="Segoe UI" w:eastAsia="Calibri" w:hAnsi="Segoe UI" w:cs="Segoe UI"/>
                <w:sz w:val="26"/>
                <w:szCs w:val="26"/>
              </w:rPr>
            </w:pPr>
            <w:r w:rsidRPr="001D5D21">
              <w:rPr>
                <w:rFonts w:ascii="Segoe UI" w:eastAsia="Calibri" w:hAnsi="Segoe UI" w:cs="Segoe UI"/>
                <w:b/>
                <w:color w:val="70AD47" w:themeColor="accent6"/>
                <w:sz w:val="26"/>
                <w:szCs w:val="26"/>
              </w:rPr>
              <w:t xml:space="preserve">Questions? </w:t>
            </w:r>
            <w:r w:rsidRPr="00834686">
              <w:rPr>
                <w:rFonts w:ascii="Segoe UI" w:eastAsia="Calibri" w:hAnsi="Segoe UI" w:cs="Segoe UI"/>
                <w:sz w:val="26"/>
                <w:szCs w:val="26"/>
              </w:rPr>
              <w:t>C</w:t>
            </w:r>
            <w:r w:rsidRPr="00834686">
              <w:rPr>
                <w:rFonts w:ascii="Segoe UI" w:eastAsia="Calibri" w:hAnsi="Segoe UI" w:cs="Segoe UI"/>
                <w:color w:val="000000"/>
                <w:sz w:val="26"/>
                <w:szCs w:val="26"/>
              </w:rPr>
              <w:t xml:space="preserve">ontact </w:t>
            </w:r>
            <w:r w:rsidRPr="00834686">
              <w:rPr>
                <w:rFonts w:ascii="Segoe UI" w:eastAsia="Calibri" w:hAnsi="Segoe UI" w:cs="Segoe UI"/>
                <w:sz w:val="26"/>
                <w:szCs w:val="26"/>
              </w:rPr>
              <w:t>[Coordinator name] at [Coordinator email/phone]</w:t>
            </w:r>
          </w:p>
        </w:tc>
      </w:tr>
      <w:tr w:rsidR="006C4BA8" w:rsidRPr="007F2E0C" w:rsidTr="005B727E">
        <w:trPr>
          <w:trHeight w:val="80"/>
        </w:trPr>
        <w:tc>
          <w:tcPr>
            <w:tcW w:w="10900" w:type="dxa"/>
            <w:vAlign w:val="center"/>
          </w:tcPr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63EFCAAD" wp14:editId="013F3222">
                  <wp:extent cx="6912708" cy="1732972"/>
                  <wp:effectExtent l="0" t="0" r="2540" b="635"/>
                  <wp:docPr id="24" name="Picture 2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ke action KYN footer with contact inf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708" cy="173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BA8" w:rsidRPr="003819E9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C4BA8" w:rsidRPr="007F2E0C" w:rsidRDefault="006C4BA8" w:rsidP="005B727E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Pr="007F2E0C" w:rsidRDefault="006C4BA8" w:rsidP="006C4BA8">
      <w:pPr>
        <w:spacing w:line="240" w:lineRule="auto"/>
        <w:jc w:val="center"/>
        <w:rPr>
          <w:rFonts w:ascii="Kristen ITC" w:eastAsia="Calibri" w:hAnsi="Kristen ITC" w:cs="Times New Roman"/>
          <w:sz w:val="32"/>
        </w:rPr>
      </w:pPr>
      <w:r w:rsidRPr="007F2E0C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Email template #4: </w:t>
      </w:r>
      <w:r w:rsidR="005B727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Screenings are happening today </w:t>
      </w:r>
      <w:r w:rsidR="005B727E">
        <w:rPr>
          <w:rFonts w:ascii="Calibri" w:eastAsia="Calibri" w:hAnsi="Calibri" w:cs="Times New Roman"/>
          <w:sz w:val="28"/>
          <w:szCs w:val="28"/>
        </w:rPr>
        <w:t xml:space="preserve">(suggested send date: morning of event) </w:t>
      </w:r>
    </w:p>
    <w:p w:rsidR="006C4BA8" w:rsidRPr="007F2E0C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2E0C">
        <w:rPr>
          <w:rFonts w:ascii="Calibri" w:eastAsia="Calibri" w:hAnsi="Calibri" w:cs="Times New Roman"/>
          <w:b/>
          <w:sz w:val="28"/>
          <w:szCs w:val="28"/>
        </w:rPr>
        <w:t xml:space="preserve">Subject line: TODAY: Health screenings at </w:t>
      </w:r>
      <w:r w:rsidRPr="001D5D21">
        <w:rPr>
          <w:rFonts w:ascii="Calibri" w:eastAsia="Calibri" w:hAnsi="Calibri" w:cs="Times New Roman"/>
          <w:b/>
          <w:sz w:val="28"/>
          <w:szCs w:val="28"/>
        </w:rPr>
        <w:t>[agency/worksite name]!</w:t>
      </w:r>
      <w:r w:rsidRPr="007F2E0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6C4BA8" w:rsidRDefault="006C4BA8" w:rsidP="006C4BA8">
      <w:pPr>
        <w:rPr>
          <w:rFonts w:ascii="Calibri" w:eastAsia="Calibri" w:hAnsi="Calibri" w:cs="Times New Roman"/>
          <w:sz w:val="24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6C4BA8" w:rsidRPr="007F2E0C" w:rsidTr="000D4824">
        <w:trPr>
          <w:trHeight w:val="477"/>
        </w:trPr>
        <w:tc>
          <w:tcPr>
            <w:tcW w:w="10900" w:type="dxa"/>
          </w:tcPr>
          <w:p w:rsidR="006C4BA8" w:rsidRPr="001D5D21" w:rsidRDefault="006C4BA8" w:rsidP="000D4824">
            <w:pPr>
              <w:jc w:val="center"/>
              <w:rPr>
                <w:rFonts w:ascii="Segoe UI" w:eastAsia="Calibri" w:hAnsi="Segoe UI" w:cs="Segoe UI"/>
                <w:b/>
                <w:sz w:val="32"/>
                <w:szCs w:val="32"/>
              </w:rPr>
            </w:pPr>
            <w:r w:rsidRPr="00031550">
              <w:rPr>
                <w:rFonts w:ascii="Segoe UI" w:eastAsia="Calibri" w:hAnsi="Segoe UI" w:cs="Segoe UI"/>
                <w:b/>
                <w:color w:val="214798"/>
                <w:sz w:val="32"/>
                <w:szCs w:val="32"/>
              </w:rPr>
              <w:t xml:space="preserve">Take action – today! </w:t>
            </w:r>
          </w:p>
        </w:tc>
      </w:tr>
      <w:tr w:rsidR="006C4BA8" w:rsidRPr="007F2E0C" w:rsidTr="000D4824">
        <w:trPr>
          <w:trHeight w:val="2304"/>
        </w:trPr>
        <w:tc>
          <w:tcPr>
            <w:tcW w:w="10900" w:type="dxa"/>
          </w:tcPr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</w:p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33D9F5AD" wp14:editId="4BB2CC7B">
                  <wp:extent cx="6848475" cy="17339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97 R0 Know Your Numbers Banner_Final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44"/>
                          <a:stretch/>
                        </pic:blipFill>
                        <pic:spPr bwMode="auto">
                          <a:xfrm>
                            <a:off x="0" y="0"/>
                            <a:ext cx="6886416" cy="174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BA8" w:rsidRPr="007F2E0C" w:rsidTr="000D4824">
        <w:trPr>
          <w:trHeight w:val="5940"/>
        </w:trPr>
        <w:tc>
          <w:tcPr>
            <w:tcW w:w="10900" w:type="dxa"/>
          </w:tcPr>
          <w:p w:rsidR="006C4BA8" w:rsidRDefault="006C4BA8" w:rsidP="000D4824">
            <w:pPr>
              <w:rPr>
                <w:rFonts w:ascii="Segoe UI" w:eastAsia="Calibri" w:hAnsi="Segoe UI" w:cs="Segoe UI"/>
                <w:sz w:val="26"/>
                <w:szCs w:val="26"/>
              </w:rPr>
            </w:pPr>
          </w:p>
          <w:p w:rsidR="006C4BA8" w:rsidRPr="007F2E0C" w:rsidRDefault="006C4BA8" w:rsidP="000D48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2E0C">
              <w:rPr>
                <w:rFonts w:ascii="Calibri" w:eastAsia="Calibri" w:hAnsi="Calibri" w:cs="Times New Roman"/>
                <w:sz w:val="28"/>
                <w:szCs w:val="28"/>
              </w:rPr>
              <w:t xml:space="preserve">Knowing your numbers can help you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better understand</w:t>
            </w:r>
            <w:r w:rsidRPr="007F2E0C">
              <w:rPr>
                <w:rFonts w:ascii="Calibri" w:eastAsia="Calibri" w:hAnsi="Calibri" w:cs="Times New Roman"/>
                <w:sz w:val="28"/>
                <w:szCs w:val="28"/>
              </w:rPr>
              <w:t xml:space="preserve"> your health and if you may be at risk for heart disease, diabetes, or other health problems.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6C4BA8" w:rsidRPr="001D5D21" w:rsidRDefault="006C4BA8" w:rsidP="000D4824">
            <w:pPr>
              <w:rPr>
                <w:rFonts w:ascii="Segoe UI" w:eastAsia="Calibri" w:hAnsi="Segoe UI" w:cs="Segoe UI"/>
                <w:sz w:val="26"/>
                <w:szCs w:val="26"/>
              </w:rPr>
            </w:pPr>
          </w:p>
          <w:p w:rsidR="006C4BA8" w:rsidRDefault="006C4BA8" w:rsidP="000D4824">
            <w:pPr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F2E0C">
              <w:rPr>
                <w:rFonts w:ascii="Calibri" w:eastAsia="Calibri" w:hAnsi="Calibri" w:cs="Times New Roman"/>
                <w:sz w:val="28"/>
              </w:rPr>
              <w:t>WorkWell</w:t>
            </w:r>
            <w:proofErr w:type="spellEnd"/>
            <w:r w:rsidRPr="007F2E0C">
              <w:rPr>
                <w:rFonts w:ascii="Calibri" w:eastAsia="Calibri" w:hAnsi="Calibri" w:cs="Times New Roman"/>
                <w:sz w:val="28"/>
              </w:rPr>
              <w:t xml:space="preserve"> NYC is here</w:t>
            </w:r>
            <w:r w:rsidRPr="002E2676">
              <w:rPr>
                <w:rFonts w:ascii="Calibri" w:eastAsia="Calibri" w:hAnsi="Calibri" w:cs="Times New Roman"/>
                <w:color w:val="0099CC"/>
                <w:sz w:val="28"/>
              </w:rPr>
              <w:t xml:space="preserve"> </w:t>
            </w:r>
            <w:r w:rsidRPr="00031550">
              <w:rPr>
                <w:rFonts w:ascii="Calibri" w:eastAsia="Calibri" w:hAnsi="Calibri" w:cs="Times New Roman"/>
                <w:b/>
                <w:color w:val="214798"/>
                <w:sz w:val="28"/>
              </w:rPr>
              <w:t>today</w:t>
            </w:r>
            <w:r w:rsidRPr="002E2676">
              <w:rPr>
                <w:rFonts w:ascii="Calibri" w:eastAsia="Calibri" w:hAnsi="Calibri" w:cs="Times New Roman"/>
                <w:color w:val="0099CC"/>
                <w:sz w:val="28"/>
              </w:rPr>
              <w:t xml:space="preserve"> </w:t>
            </w:r>
            <w:r w:rsidRPr="007F2E0C">
              <w:rPr>
                <w:rFonts w:ascii="Calibri" w:eastAsia="Calibri" w:hAnsi="Calibri" w:cs="Times New Roman"/>
                <w:sz w:val="28"/>
              </w:rPr>
              <w:t xml:space="preserve">to provide </w:t>
            </w:r>
            <w:r>
              <w:rPr>
                <w:rFonts w:ascii="Calibri" w:eastAsia="Calibri" w:hAnsi="Calibri" w:cs="Times New Roman"/>
                <w:sz w:val="28"/>
              </w:rPr>
              <w:t xml:space="preserve">free </w:t>
            </w:r>
            <w:r w:rsidRPr="007F2E0C">
              <w:rPr>
                <w:rFonts w:ascii="Calibri" w:eastAsia="Calibri" w:hAnsi="Calibri" w:cs="Times New Roman"/>
                <w:sz w:val="28"/>
              </w:rPr>
              <w:t>blood pressure</w:t>
            </w:r>
            <w:r>
              <w:rPr>
                <w:rFonts w:ascii="Calibri" w:eastAsia="Calibri" w:hAnsi="Calibri" w:cs="Times New Roman"/>
                <w:sz w:val="28"/>
              </w:rPr>
              <w:t>, BMI,</w:t>
            </w:r>
            <w:r w:rsidRPr="007F2E0C">
              <w:rPr>
                <w:rFonts w:ascii="Calibri" w:eastAsia="Calibri" w:hAnsi="Calibri" w:cs="Times New Roman"/>
                <w:sz w:val="28"/>
              </w:rPr>
              <w:t xml:space="preserve"> and pre-diabetes screenings:</w:t>
            </w:r>
          </w:p>
          <w:p w:rsidR="006C4BA8" w:rsidRDefault="006C4BA8" w:rsidP="000D4824">
            <w:pPr>
              <w:rPr>
                <w:rFonts w:ascii="Calibri" w:eastAsia="Calibri" w:hAnsi="Calibri" w:cs="Times New Roman"/>
                <w:sz w:val="28"/>
              </w:rPr>
            </w:pPr>
            <w:r w:rsidRPr="007F2E0C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6C4BA8" w:rsidRPr="00834686" w:rsidRDefault="006C4BA8" w:rsidP="000D4824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[Agency/location name]</w:t>
            </w:r>
          </w:p>
          <w:p w:rsidR="006C4BA8" w:rsidRPr="00834686" w:rsidRDefault="006C4BA8" w:rsidP="000D4824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[Date, Time]</w:t>
            </w:r>
          </w:p>
          <w:p w:rsidR="006C4BA8" w:rsidRPr="00834686" w:rsidRDefault="006C4BA8" w:rsidP="000D4824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[Location – room/address]</w:t>
            </w:r>
          </w:p>
          <w:p w:rsidR="006C4BA8" w:rsidRPr="007F2E0C" w:rsidRDefault="006C4BA8" w:rsidP="000D4824">
            <w:pPr>
              <w:rPr>
                <w:rFonts w:ascii="Calibri" w:eastAsia="Calibri" w:hAnsi="Calibri" w:cs="Times New Roman"/>
                <w:sz w:val="28"/>
              </w:rPr>
            </w:pPr>
          </w:p>
          <w:p w:rsidR="006C4BA8" w:rsidRPr="001D5D21" w:rsidRDefault="006C4BA8" w:rsidP="000D4824">
            <w:pPr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b/>
                <w:sz w:val="27"/>
                <w:szCs w:val="27"/>
              </w:rPr>
            </w:pPr>
            <w:r w:rsidRPr="001D5D21">
              <w:rPr>
                <w:rFonts w:ascii="Segoe UI" w:eastAsia="Calibri" w:hAnsi="Segoe UI" w:cs="Segoe UI"/>
                <w:b/>
                <w:sz w:val="27"/>
                <w:szCs w:val="27"/>
              </w:rPr>
              <w:t>Priority will be given to pre-registered employees</w:t>
            </w:r>
            <w:r>
              <w:rPr>
                <w:rFonts w:ascii="Segoe UI" w:eastAsia="Calibri" w:hAnsi="Segoe UI" w:cs="Segoe UI"/>
                <w:b/>
                <w:sz w:val="27"/>
                <w:szCs w:val="27"/>
              </w:rPr>
              <w:t xml:space="preserve">, </w:t>
            </w:r>
            <w:r w:rsidRPr="001D5D21">
              <w:rPr>
                <w:rFonts w:ascii="Segoe UI" w:eastAsia="Calibri" w:hAnsi="Segoe UI" w:cs="Segoe UI"/>
                <w:b/>
                <w:sz w:val="27"/>
                <w:szCs w:val="27"/>
              </w:rPr>
              <w:t xml:space="preserve">but walk-ins </w:t>
            </w:r>
            <w:r>
              <w:rPr>
                <w:rFonts w:ascii="Segoe UI" w:eastAsia="Calibri" w:hAnsi="Segoe UI" w:cs="Segoe UI"/>
                <w:b/>
                <w:sz w:val="27"/>
                <w:szCs w:val="27"/>
              </w:rPr>
              <w:t>are welcome</w:t>
            </w:r>
            <w:r w:rsidRPr="001D5D21">
              <w:rPr>
                <w:rFonts w:ascii="Segoe UI" w:eastAsia="Calibri" w:hAnsi="Segoe UI" w:cs="Segoe UI"/>
                <w:b/>
                <w:sz w:val="27"/>
                <w:szCs w:val="27"/>
              </w:rPr>
              <w:t xml:space="preserve">! </w:t>
            </w:r>
          </w:p>
          <w:p w:rsidR="006C4BA8" w:rsidRPr="001D5D21" w:rsidRDefault="006C4BA8" w:rsidP="006C4BA8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D5D21">
              <w:rPr>
                <w:rFonts w:ascii="Segoe UI" w:eastAsia="Calibri" w:hAnsi="Segoe UI" w:cs="Segoe UI"/>
                <w:bCs/>
                <w:color w:val="000000"/>
                <w:sz w:val="26"/>
                <w:szCs w:val="26"/>
              </w:rPr>
              <w:t>Try to arrive a few minutes before your appointment time, if possible.</w:t>
            </w:r>
          </w:p>
          <w:p w:rsidR="006C4BA8" w:rsidRPr="007F2E0C" w:rsidRDefault="006C4BA8" w:rsidP="006C4BA8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</w:rPr>
            </w:pPr>
            <w:r w:rsidRPr="001D5D21">
              <w:rPr>
                <w:rFonts w:ascii="Segoe UI" w:eastAsia="Calibri" w:hAnsi="Segoe UI" w:cs="Segoe UI"/>
                <w:bCs/>
                <w:color w:val="000000"/>
                <w:sz w:val="26"/>
                <w:szCs w:val="26"/>
              </w:rPr>
              <w:t>To save time, you can print out your paperwork in advance and bring it with you</w:t>
            </w:r>
            <w:r w:rsidRPr="007F2E0C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 xml:space="preserve">.  </w:t>
            </w:r>
          </w:p>
          <w:p w:rsidR="006C4BA8" w:rsidRPr="003819E9" w:rsidRDefault="006C4BA8" w:rsidP="000D4824">
            <w:pPr>
              <w:rPr>
                <w:rFonts w:ascii="Segoe UI" w:eastAsia="Calibri" w:hAnsi="Segoe UI" w:cs="Segoe UI"/>
                <w:b/>
                <w:sz w:val="36"/>
              </w:rPr>
            </w:pPr>
          </w:p>
          <w:p w:rsidR="006C4BA8" w:rsidRPr="00834686" w:rsidRDefault="006C4BA8" w:rsidP="000D4824">
            <w:pPr>
              <w:rPr>
                <w:rFonts w:ascii="Segoe UI" w:eastAsia="Calibri" w:hAnsi="Segoe UI" w:cs="Segoe UI"/>
                <w:sz w:val="26"/>
                <w:szCs w:val="26"/>
              </w:rPr>
            </w:pPr>
            <w:r w:rsidRPr="001D5D21">
              <w:rPr>
                <w:rFonts w:ascii="Segoe UI" w:eastAsia="Calibri" w:hAnsi="Segoe UI" w:cs="Segoe UI"/>
                <w:b/>
                <w:color w:val="70AD47" w:themeColor="accent6"/>
                <w:sz w:val="26"/>
                <w:szCs w:val="26"/>
              </w:rPr>
              <w:t xml:space="preserve">Questions? </w:t>
            </w:r>
            <w:r w:rsidRPr="00834686">
              <w:rPr>
                <w:rFonts w:ascii="Segoe UI" w:eastAsia="Calibri" w:hAnsi="Segoe UI" w:cs="Segoe UI"/>
                <w:sz w:val="26"/>
                <w:szCs w:val="26"/>
              </w:rPr>
              <w:t>C</w:t>
            </w:r>
            <w:r w:rsidRPr="00834686">
              <w:rPr>
                <w:rFonts w:ascii="Segoe UI" w:eastAsia="Calibri" w:hAnsi="Segoe UI" w:cs="Segoe UI"/>
                <w:color w:val="000000"/>
                <w:sz w:val="26"/>
                <w:szCs w:val="26"/>
              </w:rPr>
              <w:t xml:space="preserve">ontact </w:t>
            </w:r>
            <w:r>
              <w:rPr>
                <w:rFonts w:ascii="Segoe UI" w:eastAsia="Calibri" w:hAnsi="Segoe UI" w:cs="Segoe UI"/>
                <w:sz w:val="26"/>
                <w:szCs w:val="26"/>
              </w:rPr>
              <w:t>[C</w:t>
            </w:r>
            <w:r w:rsidRPr="00834686">
              <w:rPr>
                <w:rFonts w:ascii="Segoe UI" w:eastAsia="Calibri" w:hAnsi="Segoe UI" w:cs="Segoe UI"/>
                <w:sz w:val="26"/>
                <w:szCs w:val="26"/>
              </w:rPr>
              <w:t>oordinator name] at [Coordinator email/phone]</w:t>
            </w:r>
            <w:r>
              <w:rPr>
                <w:rFonts w:ascii="Segoe UI" w:eastAsia="Calibri" w:hAnsi="Segoe UI" w:cs="Segoe UI"/>
                <w:sz w:val="26"/>
                <w:szCs w:val="26"/>
              </w:rPr>
              <w:t>.</w:t>
            </w:r>
          </w:p>
        </w:tc>
      </w:tr>
      <w:tr w:rsidR="006C4BA8" w:rsidRPr="007F2E0C" w:rsidTr="000D4824">
        <w:trPr>
          <w:trHeight w:val="80"/>
        </w:trPr>
        <w:tc>
          <w:tcPr>
            <w:tcW w:w="10900" w:type="dxa"/>
            <w:vAlign w:val="center"/>
          </w:tcPr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255B7456" wp14:editId="408ABF10">
                  <wp:extent cx="6716713" cy="1683838"/>
                  <wp:effectExtent l="0" t="0" r="0" b="0"/>
                  <wp:docPr id="26" name="Picture 2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ke action KYN footer with contact inf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713" cy="168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BA8" w:rsidRPr="007F2E0C" w:rsidRDefault="006C4BA8" w:rsidP="006C4BA8">
      <w:pPr>
        <w:rPr>
          <w:rFonts w:ascii="Calibri" w:eastAsia="Calibri" w:hAnsi="Calibri" w:cs="Times New Roman"/>
        </w:rPr>
      </w:pPr>
    </w:p>
    <w:p w:rsidR="006C4BA8" w:rsidRPr="007F2E0C" w:rsidRDefault="006C4BA8" w:rsidP="006C4BA8">
      <w:pPr>
        <w:rPr>
          <w:rFonts w:ascii="Calibri" w:eastAsia="Calibri" w:hAnsi="Calibri" w:cs="Times New Roman"/>
        </w:rPr>
      </w:pPr>
    </w:p>
    <w:p w:rsidR="006C4BA8" w:rsidRPr="007F2E0C" w:rsidRDefault="006C4BA8" w:rsidP="006C4BA8">
      <w:pPr>
        <w:rPr>
          <w:rFonts w:ascii="Calibri" w:eastAsia="Calibri" w:hAnsi="Calibri" w:cs="Times New Roman"/>
        </w:rPr>
      </w:pPr>
    </w:p>
    <w:p w:rsidR="006C4BA8" w:rsidRDefault="006C4BA8" w:rsidP="006C4BA8">
      <w:pPr>
        <w:rPr>
          <w:rFonts w:ascii="Calibri" w:eastAsia="Calibri" w:hAnsi="Calibri" w:cs="Times New Roman"/>
        </w:rPr>
      </w:pPr>
    </w:p>
    <w:p w:rsidR="006C4BA8" w:rsidRDefault="006C4BA8" w:rsidP="006C4BA8">
      <w:pPr>
        <w:rPr>
          <w:rFonts w:ascii="Calibri" w:eastAsia="Calibri" w:hAnsi="Calibri" w:cs="Times New Roman"/>
        </w:rPr>
      </w:pPr>
    </w:p>
    <w:p w:rsidR="006C4BA8" w:rsidRDefault="006C4BA8" w:rsidP="006C4BA8">
      <w:pPr>
        <w:rPr>
          <w:rFonts w:ascii="Calibri" w:eastAsia="Calibri" w:hAnsi="Calibri" w:cs="Times New Roman"/>
        </w:rPr>
      </w:pPr>
    </w:p>
    <w:p w:rsidR="006C4BA8" w:rsidRDefault="006C4BA8" w:rsidP="006C4BA8">
      <w:pPr>
        <w:rPr>
          <w:rFonts w:ascii="Calibri" w:eastAsia="Calibri" w:hAnsi="Calibri" w:cs="Times New Roman"/>
        </w:rPr>
      </w:pPr>
    </w:p>
    <w:p w:rsidR="006C4BA8" w:rsidRPr="007F2E0C" w:rsidRDefault="006C4BA8" w:rsidP="006C4BA8">
      <w:pPr>
        <w:rPr>
          <w:rFonts w:ascii="Calibri" w:eastAsia="Calibri" w:hAnsi="Calibri" w:cs="Times New Roman"/>
        </w:rPr>
      </w:pPr>
    </w:p>
    <w:p w:rsidR="006C4BA8" w:rsidRDefault="006C4BA8" w:rsidP="006C4BA8">
      <w:pPr>
        <w:rPr>
          <w:rFonts w:ascii="Calibri" w:eastAsia="Calibri" w:hAnsi="Calibri" w:cs="Times New Roman"/>
        </w:rPr>
      </w:pPr>
    </w:p>
    <w:p w:rsidR="005B727E" w:rsidRDefault="005B727E" w:rsidP="006C4BA8">
      <w:pPr>
        <w:rPr>
          <w:rFonts w:ascii="Calibri" w:eastAsia="Calibri" w:hAnsi="Calibri" w:cs="Times New Roman"/>
        </w:rPr>
      </w:pPr>
    </w:p>
    <w:p w:rsidR="006C4BA8" w:rsidRPr="007F2E0C" w:rsidRDefault="006C4BA8" w:rsidP="006C4BA8">
      <w:pPr>
        <w:rPr>
          <w:rFonts w:ascii="Calibri" w:eastAsia="Calibri" w:hAnsi="Calibri" w:cs="Times New Roman"/>
        </w:rPr>
      </w:pPr>
    </w:p>
    <w:p w:rsidR="006C4BA8" w:rsidRPr="007F2E0C" w:rsidRDefault="006C4BA8" w:rsidP="006C4BA8">
      <w:pPr>
        <w:rPr>
          <w:rFonts w:ascii="Calibri" w:eastAsia="Calibri" w:hAnsi="Calibri" w:cs="Times New Roman"/>
        </w:rPr>
      </w:pPr>
    </w:p>
    <w:p w:rsidR="006C4BA8" w:rsidRPr="005B727E" w:rsidRDefault="006C4BA8" w:rsidP="005B727E">
      <w:pPr>
        <w:spacing w:line="240" w:lineRule="auto"/>
        <w:jc w:val="center"/>
        <w:rPr>
          <w:rFonts w:ascii="Kristen ITC" w:eastAsia="Calibri" w:hAnsi="Kristen ITC" w:cs="Times New Roman"/>
          <w:sz w:val="32"/>
        </w:rPr>
      </w:pPr>
      <w:r w:rsidRPr="007F2E0C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Email template #5: During your event</w:t>
      </w:r>
      <w:r w:rsidR="005B727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5B727E">
        <w:rPr>
          <w:rFonts w:ascii="Calibri" w:eastAsia="Calibri" w:hAnsi="Calibri" w:cs="Times New Roman"/>
          <w:sz w:val="28"/>
          <w:szCs w:val="28"/>
        </w:rPr>
        <w:t xml:space="preserve">(suggested send date: once event starts) </w:t>
      </w:r>
    </w:p>
    <w:p w:rsidR="006C4BA8" w:rsidRPr="007F2E0C" w:rsidRDefault="006C4BA8" w:rsidP="006C4B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2E0C">
        <w:rPr>
          <w:rFonts w:ascii="Calibri" w:eastAsia="Calibri" w:hAnsi="Calibri" w:cs="Times New Roman"/>
          <w:b/>
          <w:sz w:val="28"/>
          <w:szCs w:val="28"/>
        </w:rPr>
        <w:t xml:space="preserve">Subject line: Happening RIGHT NOW: free health screenings! </w:t>
      </w: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6C4BA8" w:rsidRPr="007F2E0C" w:rsidTr="000D4824">
        <w:trPr>
          <w:trHeight w:val="477"/>
        </w:trPr>
        <w:tc>
          <w:tcPr>
            <w:tcW w:w="10900" w:type="dxa"/>
          </w:tcPr>
          <w:p w:rsidR="006C4BA8" w:rsidRPr="002E2676" w:rsidRDefault="006C4BA8" w:rsidP="000D4824">
            <w:pPr>
              <w:jc w:val="center"/>
              <w:rPr>
                <w:rFonts w:ascii="Segoe UI" w:eastAsia="Calibri" w:hAnsi="Segoe UI" w:cs="Segoe UI"/>
                <w:b/>
                <w:sz w:val="28"/>
                <w:szCs w:val="32"/>
              </w:rPr>
            </w:pPr>
            <w:r w:rsidRPr="00031550">
              <w:rPr>
                <w:rFonts w:ascii="Segoe UI" w:eastAsia="Calibri" w:hAnsi="Segoe UI" w:cs="Segoe UI"/>
                <w:b/>
                <w:color w:val="214798"/>
                <w:sz w:val="32"/>
                <w:szCs w:val="32"/>
              </w:rPr>
              <w:t xml:space="preserve">LAST CALL </w:t>
            </w:r>
            <w:r w:rsidRPr="002E2676">
              <w:rPr>
                <w:rFonts w:ascii="Segoe UI" w:eastAsia="Calibri" w:hAnsi="Segoe UI" w:cs="Segoe UI"/>
                <w:b/>
                <w:sz w:val="32"/>
                <w:szCs w:val="32"/>
              </w:rPr>
              <w:t xml:space="preserve">for </w:t>
            </w:r>
            <w:r w:rsidRPr="00031550">
              <w:rPr>
                <w:rFonts w:ascii="Segoe UI" w:eastAsia="Calibri" w:hAnsi="Segoe UI" w:cs="Segoe UI"/>
                <w:b/>
                <w:color w:val="214798"/>
                <w:sz w:val="32"/>
                <w:szCs w:val="32"/>
              </w:rPr>
              <w:t>blood pressure, BMI, and pre-diabetes screenings!</w:t>
            </w:r>
          </w:p>
        </w:tc>
      </w:tr>
      <w:tr w:rsidR="006C4BA8" w:rsidRPr="007F2E0C" w:rsidTr="000D4824">
        <w:trPr>
          <w:trHeight w:val="2304"/>
        </w:trPr>
        <w:tc>
          <w:tcPr>
            <w:tcW w:w="10900" w:type="dxa"/>
          </w:tcPr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</w:p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25D0AF04" wp14:editId="51D6FD00">
                  <wp:extent cx="6848475" cy="17339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97 R0 Know Your Numbers Banner_Final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44"/>
                          <a:stretch/>
                        </pic:blipFill>
                        <pic:spPr bwMode="auto">
                          <a:xfrm>
                            <a:off x="0" y="0"/>
                            <a:ext cx="6886416" cy="174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BA8" w:rsidRPr="007F2E0C" w:rsidTr="000D4824">
        <w:trPr>
          <w:trHeight w:val="4257"/>
        </w:trPr>
        <w:tc>
          <w:tcPr>
            <w:tcW w:w="10900" w:type="dxa"/>
          </w:tcPr>
          <w:p w:rsidR="006C4BA8" w:rsidRDefault="006C4BA8" w:rsidP="000D4824">
            <w:pPr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</w:p>
          <w:p w:rsidR="006C4BA8" w:rsidRPr="00031550" w:rsidRDefault="006C4BA8" w:rsidP="000D4824">
            <w:pPr>
              <w:jc w:val="center"/>
              <w:rPr>
                <w:rFonts w:ascii="Segoe UI" w:eastAsia="Calibri" w:hAnsi="Segoe UI" w:cs="Segoe UI"/>
                <w:b/>
                <w:color w:val="214798"/>
                <w:sz w:val="32"/>
                <w:szCs w:val="28"/>
              </w:rPr>
            </w:pPr>
            <w:r w:rsidRPr="00031550">
              <w:rPr>
                <w:rFonts w:ascii="Segoe UI" w:eastAsia="Calibri" w:hAnsi="Segoe UI" w:cs="Segoe UI"/>
                <w:b/>
                <w:color w:val="214798"/>
                <w:sz w:val="32"/>
                <w:szCs w:val="28"/>
              </w:rPr>
              <w:t>Take action – know your numbers today!</w:t>
            </w:r>
          </w:p>
          <w:p w:rsidR="006C4BA8" w:rsidRDefault="006C4BA8" w:rsidP="000D4824">
            <w:pPr>
              <w:jc w:val="center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2E2676">
              <w:rPr>
                <w:rFonts w:ascii="Segoe UI" w:eastAsia="Calibri" w:hAnsi="Segoe UI" w:cs="Segoe UI"/>
                <w:b/>
                <w:sz w:val="28"/>
                <w:szCs w:val="28"/>
              </w:rPr>
              <w:t xml:space="preserve">Screenings will be available until [end time] at [location]. </w:t>
            </w:r>
          </w:p>
          <w:p w:rsidR="006C4BA8" w:rsidRPr="002E2676" w:rsidRDefault="006C4BA8" w:rsidP="000D4824">
            <w:pPr>
              <w:jc w:val="center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2E2676">
              <w:rPr>
                <w:rFonts w:ascii="Segoe UI" w:eastAsia="Calibri" w:hAnsi="Segoe UI" w:cs="Segoe UI"/>
                <w:b/>
                <w:sz w:val="28"/>
                <w:szCs w:val="28"/>
              </w:rPr>
              <w:t>Walk-in spots are still available!</w:t>
            </w:r>
          </w:p>
          <w:p w:rsidR="006C4BA8" w:rsidRPr="002E2676" w:rsidRDefault="006C4BA8" w:rsidP="000D4824">
            <w:pPr>
              <w:rPr>
                <w:rFonts w:ascii="Segoe UI" w:eastAsia="Calibri" w:hAnsi="Segoe UI" w:cs="Segoe UI"/>
                <w:sz w:val="32"/>
                <w:szCs w:val="28"/>
              </w:rPr>
            </w:pPr>
          </w:p>
          <w:p w:rsidR="006C4BA8" w:rsidRPr="002E2676" w:rsidRDefault="006C4BA8" w:rsidP="000D4824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F7909">
              <w:rPr>
                <w:rFonts w:ascii="Segoe UI" w:eastAsia="Calibri" w:hAnsi="Segoe UI" w:cs="Segoe UI"/>
                <w:b/>
                <w:color w:val="214798"/>
                <w:sz w:val="28"/>
                <w:szCs w:val="28"/>
              </w:rPr>
              <w:t>Stuck in a meeting?</w:t>
            </w:r>
            <w:r w:rsidRPr="004F7909">
              <w:rPr>
                <w:rFonts w:ascii="Segoe UI" w:eastAsia="Calibri" w:hAnsi="Segoe UI" w:cs="Segoe UI"/>
                <w:color w:val="214798"/>
                <w:sz w:val="28"/>
                <w:szCs w:val="28"/>
              </w:rPr>
              <w:t xml:space="preserve"> </w:t>
            </w:r>
            <w:r w:rsidRPr="002E2676">
              <w:rPr>
                <w:rFonts w:ascii="Segoe UI" w:eastAsia="Calibri" w:hAnsi="Segoe UI" w:cs="Segoe UI"/>
                <w:b/>
                <w:color w:val="000000"/>
                <w:sz w:val="28"/>
                <w:szCs w:val="28"/>
              </w:rPr>
              <w:t xml:space="preserve">There are many other ways to </w:t>
            </w:r>
            <w:r w:rsidRPr="004F7909">
              <w:rPr>
                <w:rFonts w:ascii="Segoe UI" w:eastAsia="Calibri" w:hAnsi="Segoe UI" w:cs="Segoe UI"/>
                <w:b/>
                <w:color w:val="214798"/>
                <w:sz w:val="28"/>
                <w:szCs w:val="28"/>
              </w:rPr>
              <w:t>know your numbers:</w:t>
            </w:r>
          </w:p>
          <w:p w:rsidR="006C4BA8" w:rsidRPr="002E2676" w:rsidRDefault="006C4BA8" w:rsidP="000D4824">
            <w:pPr>
              <w:numPr>
                <w:ilvl w:val="0"/>
                <w:numId w:val="1"/>
              </w:numPr>
              <w:contextualSpacing/>
              <w:rPr>
                <w:rFonts w:ascii="Segoe UI" w:eastAsia="Calibri" w:hAnsi="Segoe UI" w:cs="Segoe UI"/>
                <w:i/>
                <w:color w:val="000000"/>
                <w:sz w:val="26"/>
                <w:szCs w:val="26"/>
              </w:rPr>
            </w:pPr>
            <w:r w:rsidRPr="002E2676">
              <w:rPr>
                <w:rFonts w:ascii="Segoe UI" w:eastAsia="Calibri" w:hAnsi="Segoe UI" w:cs="Segoe UI"/>
                <w:color w:val="000000"/>
                <w:sz w:val="26"/>
                <w:szCs w:val="26"/>
              </w:rPr>
              <w:t xml:space="preserve">Find a blood pressure screening location </w:t>
            </w:r>
            <w:hyperlink r:id="rId10" w:history="1">
              <w:r w:rsidRPr="002E2676">
                <w:rPr>
                  <w:rFonts w:ascii="Segoe UI" w:eastAsia="Calibri" w:hAnsi="Segoe UI" w:cs="Segoe UI"/>
                  <w:color w:val="7030A0"/>
                  <w:sz w:val="26"/>
                  <w:szCs w:val="26"/>
                  <w:u w:val="single"/>
                </w:rPr>
                <w:t>near you</w:t>
              </w:r>
              <w:r w:rsidRPr="002E2676">
                <w:rPr>
                  <w:rFonts w:ascii="Segoe UI" w:eastAsia="Calibri" w:hAnsi="Segoe UI" w:cs="Segoe UI"/>
                  <w:color w:val="0000FF"/>
                  <w:sz w:val="26"/>
                  <w:szCs w:val="26"/>
                  <w:u w:val="single"/>
                </w:rPr>
                <w:t xml:space="preserve"> </w:t>
              </w:r>
            </w:hyperlink>
            <w:r w:rsidRPr="002E2676">
              <w:rPr>
                <w:rFonts w:ascii="Segoe UI" w:eastAsia="Calibri" w:hAnsi="Segoe UI" w:cs="Segoe UI"/>
                <w:color w:val="000000"/>
                <w:sz w:val="26"/>
                <w:szCs w:val="26"/>
              </w:rPr>
              <w:t xml:space="preserve"> </w:t>
            </w:r>
          </w:p>
          <w:p w:rsidR="006C4BA8" w:rsidRPr="008D3A6F" w:rsidRDefault="006C4BA8" w:rsidP="000D4824">
            <w:pPr>
              <w:numPr>
                <w:ilvl w:val="0"/>
                <w:numId w:val="1"/>
              </w:numPr>
              <w:contextualSpacing/>
              <w:rPr>
                <w:rFonts w:ascii="Segoe UI" w:eastAsia="Calibri" w:hAnsi="Segoe UI" w:cs="Segoe UI"/>
                <w:color w:val="000000"/>
                <w:sz w:val="24"/>
              </w:rPr>
            </w:pPr>
            <w:r w:rsidRPr="002E2676">
              <w:rPr>
                <w:rFonts w:ascii="Segoe UI" w:eastAsia="Calibri" w:hAnsi="Segoe UI" w:cs="Segoe UI"/>
                <w:color w:val="000000"/>
                <w:sz w:val="26"/>
                <w:szCs w:val="26"/>
              </w:rPr>
              <w:t xml:space="preserve">Visit your health care provider or find an in-network physician </w:t>
            </w:r>
            <w:hyperlink r:id="rId11" w:history="1">
              <w:r w:rsidRPr="002E2676">
                <w:rPr>
                  <w:rFonts w:ascii="Segoe UI" w:eastAsia="Calibri" w:hAnsi="Segoe UI" w:cs="Segoe UI"/>
                  <w:color w:val="7030A0"/>
                  <w:sz w:val="26"/>
                  <w:szCs w:val="26"/>
                  <w:u w:val="single"/>
                </w:rPr>
                <w:t>here</w:t>
              </w:r>
            </w:hyperlink>
          </w:p>
          <w:p w:rsidR="006C4BA8" w:rsidRPr="002E2676" w:rsidRDefault="006C4BA8" w:rsidP="000D4824">
            <w:pPr>
              <w:autoSpaceDE w:val="0"/>
              <w:autoSpaceDN w:val="0"/>
              <w:jc w:val="both"/>
              <w:rPr>
                <w:rFonts w:ascii="Segoe UI" w:eastAsia="Calibri" w:hAnsi="Segoe UI" w:cs="Segoe UI"/>
                <w:b/>
                <w:bCs/>
                <w:sz w:val="28"/>
              </w:rPr>
            </w:pPr>
          </w:p>
          <w:p w:rsidR="006C4BA8" w:rsidRPr="002E2676" w:rsidRDefault="006C4BA8" w:rsidP="000D4824">
            <w:pPr>
              <w:autoSpaceDE w:val="0"/>
              <w:autoSpaceDN w:val="0"/>
              <w:jc w:val="both"/>
              <w:rPr>
                <w:rFonts w:ascii="Segoe UI" w:eastAsia="Calibri" w:hAnsi="Segoe UI" w:cs="Segoe UI"/>
                <w:sz w:val="28"/>
                <w:szCs w:val="28"/>
              </w:rPr>
            </w:pPr>
            <w:r w:rsidRPr="002E2676">
              <w:rPr>
                <w:rFonts w:ascii="Segoe UI" w:eastAsia="Calibri" w:hAnsi="Segoe UI" w:cs="Segoe UI"/>
                <w:b/>
                <w:color w:val="70AD47" w:themeColor="accent6"/>
                <w:sz w:val="26"/>
                <w:szCs w:val="26"/>
              </w:rPr>
              <w:t>Questions?</w:t>
            </w:r>
            <w:r w:rsidRPr="002E2676">
              <w:rPr>
                <w:rFonts w:ascii="Segoe UI" w:eastAsia="Calibri" w:hAnsi="Segoe UI" w:cs="Segoe UI"/>
                <w:b/>
                <w:color w:val="70AD47" w:themeColor="accent6"/>
                <w:sz w:val="28"/>
                <w:szCs w:val="28"/>
              </w:rPr>
              <w:t xml:space="preserve"> </w:t>
            </w:r>
            <w:r w:rsidRPr="00834686">
              <w:rPr>
                <w:rFonts w:ascii="Segoe UI" w:eastAsia="Calibri" w:hAnsi="Segoe UI" w:cs="Segoe UI"/>
                <w:sz w:val="26"/>
                <w:szCs w:val="26"/>
              </w:rPr>
              <w:t>C</w:t>
            </w:r>
            <w:r w:rsidRPr="00834686">
              <w:rPr>
                <w:rFonts w:ascii="Segoe UI" w:eastAsia="Calibri" w:hAnsi="Segoe UI" w:cs="Segoe UI"/>
                <w:color w:val="000000"/>
                <w:sz w:val="26"/>
                <w:szCs w:val="26"/>
              </w:rPr>
              <w:t xml:space="preserve">ontact </w:t>
            </w:r>
            <w:r>
              <w:rPr>
                <w:rFonts w:ascii="Segoe UI" w:eastAsia="Calibri" w:hAnsi="Segoe UI" w:cs="Segoe UI"/>
                <w:sz w:val="26"/>
                <w:szCs w:val="26"/>
              </w:rPr>
              <w:t>[C</w:t>
            </w:r>
            <w:r w:rsidRPr="00834686">
              <w:rPr>
                <w:rFonts w:ascii="Segoe UI" w:eastAsia="Calibri" w:hAnsi="Segoe UI" w:cs="Segoe UI"/>
                <w:sz w:val="26"/>
                <w:szCs w:val="26"/>
              </w:rPr>
              <w:t>oordinator name] at [Coordinator email/phone]</w:t>
            </w:r>
          </w:p>
          <w:p w:rsidR="006C4BA8" w:rsidRPr="00834686" w:rsidRDefault="006C4BA8" w:rsidP="000D4824">
            <w:pPr>
              <w:rPr>
                <w:rFonts w:ascii="Segoe UI" w:eastAsia="Calibri" w:hAnsi="Segoe UI" w:cs="Segoe UI"/>
                <w:sz w:val="26"/>
                <w:szCs w:val="26"/>
              </w:rPr>
            </w:pPr>
          </w:p>
        </w:tc>
      </w:tr>
      <w:tr w:rsidR="006C4BA8" w:rsidRPr="007F2E0C" w:rsidTr="000D4824">
        <w:trPr>
          <w:trHeight w:val="80"/>
        </w:trPr>
        <w:tc>
          <w:tcPr>
            <w:tcW w:w="10900" w:type="dxa"/>
            <w:vAlign w:val="center"/>
          </w:tcPr>
          <w:p w:rsidR="006C4BA8" w:rsidRDefault="006C4BA8" w:rsidP="000D4824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3FB4CCF4" wp14:editId="16279252">
                  <wp:extent cx="6733104" cy="1687947"/>
                  <wp:effectExtent l="0" t="0" r="0" b="7620"/>
                  <wp:docPr id="28" name="Picture 2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ke action KYN footer with contact inf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104" cy="1687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4BA8" w:rsidRDefault="006C4BA8" w:rsidP="006C4BA8"/>
    <w:p w:rsidR="005E4452" w:rsidRDefault="005E4452"/>
    <w:sectPr w:rsidR="005E4452" w:rsidSect="008E277D">
      <w:headerReference w:type="first" r:id="rId12"/>
      <w:pgSz w:w="12240" w:h="20160" w:code="5"/>
      <w:pgMar w:top="720" w:right="720" w:bottom="720" w:left="72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A8" w:rsidRDefault="006C4BA8" w:rsidP="006C4BA8">
      <w:pPr>
        <w:spacing w:after="0" w:line="240" w:lineRule="auto"/>
      </w:pPr>
      <w:r>
        <w:separator/>
      </w:r>
    </w:p>
  </w:endnote>
  <w:endnote w:type="continuationSeparator" w:id="0">
    <w:p w:rsidR="006C4BA8" w:rsidRDefault="006C4BA8" w:rsidP="006C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A8" w:rsidRDefault="006C4BA8" w:rsidP="006C4BA8">
      <w:pPr>
        <w:spacing w:after="0" w:line="240" w:lineRule="auto"/>
      </w:pPr>
      <w:r>
        <w:separator/>
      </w:r>
    </w:p>
  </w:footnote>
  <w:footnote w:type="continuationSeparator" w:id="0">
    <w:p w:rsidR="006C4BA8" w:rsidRDefault="006C4BA8" w:rsidP="006C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A8" w:rsidRPr="008E277D" w:rsidRDefault="006C4BA8" w:rsidP="006C4BA8">
    <w:pPr>
      <w:keepNext/>
      <w:keepLines/>
      <w:spacing w:before="240" w:after="120"/>
      <w:outlineLvl w:val="0"/>
      <w:rPr>
        <w:rFonts w:ascii="Franklin Gothic Medium" w:eastAsia="Times New Roman" w:hAnsi="Franklin Gothic Medium" w:cs="Times New Roman"/>
        <w:caps/>
        <w:color w:val="62439B"/>
        <w:sz w:val="40"/>
        <w:szCs w:val="32"/>
      </w:rPr>
    </w:pPr>
    <w:bookmarkStart w:id="1" w:name="_Toc509563544"/>
    <w:r w:rsidRPr="008E277D">
      <w:rPr>
        <w:rFonts w:ascii="Franklin Gothic Medium" w:eastAsia="Times New Roman" w:hAnsi="Franklin Gothic Medium" w:cs="Times New Roman"/>
        <w:caps/>
        <w:color w:val="62439B"/>
        <w:sz w:val="40"/>
        <w:szCs w:val="32"/>
      </w:rPr>
      <w:t>TEMPLATE EMAILS</w:t>
    </w:r>
    <w:bookmarkEnd w:id="1"/>
    <w:r>
      <w:rPr>
        <w:rFonts w:ascii="Franklin Gothic Medium" w:eastAsia="Times New Roman" w:hAnsi="Franklin Gothic Medium" w:cs="Times New Roman"/>
        <w:caps/>
        <w:color w:val="62439B"/>
        <w:sz w:val="40"/>
        <w:szCs w:val="32"/>
      </w:rPr>
      <w:t>: LAST-MINUTE REMINDERS</w:t>
    </w:r>
  </w:p>
  <w:p w:rsidR="008E277D" w:rsidRPr="006C4BA8" w:rsidRDefault="006C4BA8" w:rsidP="006C4BA8">
    <w:pPr>
      <w:jc w:val="both"/>
      <w:rPr>
        <w:rFonts w:ascii="Calibri" w:eastAsia="Calibri" w:hAnsi="Calibri" w:cs="Times New Roman"/>
        <w:sz w:val="28"/>
        <w:szCs w:val="28"/>
      </w:rPr>
    </w:pPr>
    <w:r w:rsidRPr="00DC6679">
      <w:rPr>
        <w:rFonts w:ascii="Calibri" w:eastAsia="Calibri" w:hAnsi="Calibri" w:cs="Times New Roman"/>
        <w:sz w:val="28"/>
        <w:szCs w:val="28"/>
      </w:rPr>
      <w:t xml:space="preserve">These email templates </w:t>
    </w:r>
    <w:r>
      <w:rPr>
        <w:rFonts w:ascii="Calibri" w:eastAsia="Calibri" w:hAnsi="Calibri" w:cs="Times New Roman"/>
        <w:sz w:val="28"/>
        <w:szCs w:val="28"/>
      </w:rPr>
      <w:t xml:space="preserve">are designed to remind employees to attend your screening event. </w:t>
    </w:r>
    <w:r w:rsidRPr="00DC6679">
      <w:rPr>
        <w:rFonts w:ascii="Calibri" w:eastAsia="Calibri" w:hAnsi="Calibri" w:cs="Times New Roman"/>
        <w:sz w:val="28"/>
        <w:szCs w:val="28"/>
      </w:rPr>
      <w:t>Each email is labeled with suggested distribution times and a relevant subject line. Just fill in the details for your worksite, copy into an email, and send!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D23"/>
    <w:multiLevelType w:val="hybridMultilevel"/>
    <w:tmpl w:val="DAE4E574"/>
    <w:lvl w:ilvl="0" w:tplc="3462045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70AD47" w:themeColor="accent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5FF0"/>
    <w:multiLevelType w:val="hybridMultilevel"/>
    <w:tmpl w:val="7A8261D6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A785E3A"/>
    <w:multiLevelType w:val="hybridMultilevel"/>
    <w:tmpl w:val="ECBEBF42"/>
    <w:lvl w:ilvl="0" w:tplc="F7728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8"/>
    <w:rsid w:val="000F0427"/>
    <w:rsid w:val="005B727E"/>
    <w:rsid w:val="005E4452"/>
    <w:rsid w:val="006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9E4FF-D3FA-4D5D-B623-6AD25E1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A8"/>
  </w:style>
  <w:style w:type="paragraph" w:styleId="Footer">
    <w:name w:val="footer"/>
    <w:basedOn w:val="Normal"/>
    <w:link w:val="FooterChar"/>
    <w:uiPriority w:val="99"/>
    <w:unhideWhenUsed/>
    <w:rsid w:val="006C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workwelln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1.nyc.gov/site/olr/health/healthhome.p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816-healthpsi.nyc.gov/nychealthma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Frieder</dc:creator>
  <cp:keywords/>
  <dc:description/>
  <cp:lastModifiedBy>Marissa Frieder</cp:lastModifiedBy>
  <cp:revision>2</cp:revision>
  <dcterms:created xsi:type="dcterms:W3CDTF">2020-01-03T14:33:00Z</dcterms:created>
  <dcterms:modified xsi:type="dcterms:W3CDTF">2020-02-18T18:46:00Z</dcterms:modified>
</cp:coreProperties>
</file>